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6EC5" w14:textId="77777777" w:rsidR="000E51F3" w:rsidRDefault="000E51F3" w:rsidP="00D74271">
      <w:pPr>
        <w:ind w:left="-284" w:firstLine="1135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НОВИНКИ ЛИТЕРАТУРЫ за март 2020</w:t>
      </w:r>
    </w:p>
    <w:p w14:paraId="5BFD8DBD" w14:textId="6317406C" w:rsidR="001D2D72" w:rsidRDefault="00AF4EA7" w:rsidP="00D74271">
      <w:pPr>
        <w:ind w:left="-284" w:firstLine="1135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bookmarkStart w:id="0" w:name="_GoBack"/>
      <w:bookmarkEnd w:id="0"/>
      <w:r w:rsidRPr="00BB52B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«Эксплуатация ВВП» и «Судостроение»</w:t>
      </w:r>
    </w:p>
    <w:p w14:paraId="42915BC2" w14:textId="77777777" w:rsidR="00BB52BE" w:rsidRPr="00BB52BE" w:rsidRDefault="00BB52BE" w:rsidP="00D74271">
      <w:pPr>
        <w:ind w:left="-284" w:firstLine="1135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0FAB91BA" w14:textId="7923A780" w:rsidR="007D03B5" w:rsidRPr="00BB52BE" w:rsidRDefault="007D03B5" w:rsidP="00BB52BE">
      <w:pPr>
        <w:jc w:val="center"/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8720" behindDoc="0" locked="0" layoutInCell="1" allowOverlap="1" wp14:anchorId="0E28562C" wp14:editId="6E1BA7A5">
            <wp:simplePos x="0" y="0"/>
            <wp:positionH relativeFrom="column">
              <wp:posOffset>-399416</wp:posOffset>
            </wp:positionH>
            <wp:positionV relativeFrom="paragraph">
              <wp:posOffset>-1217295</wp:posOffset>
            </wp:positionV>
            <wp:extent cx="942975" cy="1374176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v02_0503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61157" cy="140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2BE">
        <w:rPr>
          <w:rFonts w:ascii="Times New Roman" w:hAnsi="Times New Roman" w:cs="Times New Roman"/>
          <w:sz w:val="56"/>
          <w:szCs w:val="56"/>
        </w:rPr>
        <w:t>Орлов Е.</w:t>
      </w:r>
      <w:proofErr w:type="gramStart"/>
      <w:r w:rsidRPr="00BB52BE">
        <w:rPr>
          <w:rFonts w:ascii="Times New Roman" w:hAnsi="Times New Roman" w:cs="Times New Roman"/>
          <w:sz w:val="56"/>
          <w:szCs w:val="56"/>
        </w:rPr>
        <w:t>В</w:t>
      </w:r>
      <w:proofErr w:type="gramEnd"/>
      <w:r w:rsidRPr="00BB52BE">
        <w:rPr>
          <w:rFonts w:ascii="Times New Roman" w:hAnsi="Times New Roman" w:cs="Times New Roman"/>
          <w:sz w:val="56"/>
          <w:szCs w:val="56"/>
        </w:rPr>
        <w:t xml:space="preserve"> </w:t>
      </w:r>
      <w:proofErr w:type="gramStart"/>
      <w:r w:rsidRPr="00BB52BE">
        <w:rPr>
          <w:rFonts w:ascii="Times New Roman" w:hAnsi="Times New Roman" w:cs="Times New Roman"/>
          <w:sz w:val="56"/>
          <w:szCs w:val="56"/>
        </w:rPr>
        <w:t>Экология</w:t>
      </w:r>
      <w:proofErr w:type="gramEnd"/>
      <w:r w:rsidRPr="00BB52BE">
        <w:rPr>
          <w:rFonts w:ascii="Times New Roman" w:hAnsi="Times New Roman" w:cs="Times New Roman"/>
          <w:sz w:val="56"/>
          <w:szCs w:val="56"/>
          <w:lang w:eastAsia="ru-RU"/>
        </w:rPr>
        <w:t xml:space="preserve"> водных ресурсов и водное законодательство: учебное пособие/ Орлов Е. В. – М.: </w:t>
      </w:r>
      <w:r w:rsidRPr="00BB52BE">
        <w:rPr>
          <w:rFonts w:ascii="Times New Roman" w:hAnsi="Times New Roman" w:cs="Times New Roman"/>
          <w:sz w:val="56"/>
          <w:szCs w:val="56"/>
        </w:rPr>
        <w:t>Издательство Ассоциации строительных вузов, 2018.</w:t>
      </w:r>
      <w:r w:rsidR="00D74271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Pr="00BB52BE">
        <w:rPr>
          <w:rFonts w:ascii="Times New Roman" w:hAnsi="Times New Roman" w:cs="Times New Roman"/>
          <w:sz w:val="56"/>
          <w:szCs w:val="56"/>
        </w:rPr>
        <w:t>- 112 с.</w:t>
      </w:r>
    </w:p>
    <w:p w14:paraId="7EE61EDE" w14:textId="2658C827" w:rsidR="00AF4EA7" w:rsidRPr="00BB52BE" w:rsidRDefault="00AF4EA7" w:rsidP="00AF4E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4A62950" w14:textId="54312AE5" w:rsidR="007D03B5" w:rsidRPr="00BB52BE" w:rsidRDefault="007D03B5" w:rsidP="00BB52BE">
      <w:pPr>
        <w:jc w:val="center"/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5408" behindDoc="0" locked="0" layoutInCell="1" allowOverlap="1" wp14:anchorId="302978AD" wp14:editId="3F43F1A8">
            <wp:simplePos x="0" y="0"/>
            <wp:positionH relativeFrom="margin">
              <wp:posOffset>-400050</wp:posOffset>
            </wp:positionH>
            <wp:positionV relativeFrom="paragraph">
              <wp:posOffset>-2726691</wp:posOffset>
            </wp:positionV>
            <wp:extent cx="957780" cy="1400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1406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44" cy="144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2AD">
        <w:rPr>
          <w:rFonts w:ascii="Times New Roman" w:hAnsi="Times New Roman" w:cs="Times New Roman"/>
          <w:sz w:val="56"/>
          <w:szCs w:val="56"/>
        </w:rPr>
        <w:t xml:space="preserve">    </w:t>
      </w:r>
      <w:r w:rsidRPr="00BB52BE">
        <w:rPr>
          <w:rFonts w:ascii="Times New Roman" w:hAnsi="Times New Roman" w:cs="Times New Roman"/>
          <w:sz w:val="56"/>
          <w:szCs w:val="56"/>
        </w:rPr>
        <w:t>Баранов В. В Монтаж, техническое обслуживание и ремонт судовых энергетических установок/ Баранов В. В.</w:t>
      </w:r>
      <w:r w:rsidR="00BB52BE">
        <w:rPr>
          <w:rFonts w:ascii="Times New Roman" w:hAnsi="Times New Roman" w:cs="Times New Roman"/>
          <w:sz w:val="56"/>
          <w:szCs w:val="56"/>
        </w:rPr>
        <w:t xml:space="preserve"> </w:t>
      </w:r>
      <w:r w:rsidRPr="00BB52BE">
        <w:rPr>
          <w:rFonts w:ascii="Times New Roman" w:hAnsi="Times New Roman" w:cs="Times New Roman"/>
          <w:sz w:val="56"/>
          <w:szCs w:val="56"/>
        </w:rPr>
        <w:t>- СПБ</w:t>
      </w:r>
      <w:proofErr w:type="gramStart"/>
      <w:r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Pr="00BB52BE">
        <w:rPr>
          <w:rFonts w:ascii="Times New Roman" w:hAnsi="Times New Roman" w:cs="Times New Roman"/>
          <w:sz w:val="56"/>
          <w:szCs w:val="56"/>
        </w:rPr>
        <w:t>Судостроение, 2018.</w:t>
      </w:r>
      <w:r w:rsidR="00D74271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Pr="00BB52BE">
        <w:rPr>
          <w:rFonts w:ascii="Times New Roman" w:hAnsi="Times New Roman" w:cs="Times New Roman"/>
          <w:sz w:val="56"/>
          <w:szCs w:val="56"/>
        </w:rPr>
        <w:t>- 352 с.</w:t>
      </w:r>
    </w:p>
    <w:p w14:paraId="644D36F1" w14:textId="14527CD6" w:rsidR="007D03B5" w:rsidRPr="00BB52BE" w:rsidRDefault="007D03B5" w:rsidP="00AF4EA7">
      <w:pPr>
        <w:jc w:val="center"/>
        <w:rPr>
          <w:rFonts w:ascii="Times New Roman" w:hAnsi="Times New Roman" w:cs="Times New Roman"/>
          <w:color w:val="000000"/>
          <w:spacing w:val="20"/>
          <w:sz w:val="56"/>
          <w:szCs w:val="56"/>
          <w:shd w:val="clear" w:color="auto" w:fill="F7EAE3"/>
        </w:rPr>
      </w:pPr>
    </w:p>
    <w:p w14:paraId="4C6EAA9A" w14:textId="3B8BCF1F" w:rsidR="007D03B5" w:rsidRPr="00BB52BE" w:rsidRDefault="00B252AD" w:rsidP="00AF4EA7">
      <w:pPr>
        <w:jc w:val="center"/>
        <w:rPr>
          <w:rFonts w:ascii="Times New Roman" w:hAnsi="Times New Roman" w:cs="Times New Roman"/>
          <w:color w:val="000000"/>
          <w:spacing w:val="20"/>
          <w:sz w:val="56"/>
          <w:szCs w:val="56"/>
          <w:shd w:val="clear" w:color="auto" w:fill="F7EAE3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021B36C7" wp14:editId="1F3753E3">
            <wp:simplePos x="0" y="0"/>
            <wp:positionH relativeFrom="page">
              <wp:align>left</wp:align>
            </wp:positionH>
            <wp:positionV relativeFrom="paragraph">
              <wp:posOffset>4357370</wp:posOffset>
            </wp:positionV>
            <wp:extent cx="981075" cy="1388267"/>
            <wp:effectExtent l="0" t="0" r="0" b="25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v06_221018_3d_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26" cy="14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66024" w14:textId="34E6751D" w:rsidR="007D03B5" w:rsidRPr="00BB52BE" w:rsidRDefault="00B252AD" w:rsidP="00BB52B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proofErr w:type="spellStart"/>
      <w:r w:rsidR="007D03B5" w:rsidRPr="00BB52BE">
        <w:rPr>
          <w:rFonts w:ascii="Times New Roman" w:hAnsi="Times New Roman" w:cs="Times New Roman"/>
          <w:sz w:val="56"/>
          <w:szCs w:val="56"/>
        </w:rPr>
        <w:t>Шутенко</w:t>
      </w:r>
      <w:proofErr w:type="spellEnd"/>
      <w:r w:rsidR="007D03B5" w:rsidRPr="00BB52BE">
        <w:rPr>
          <w:rFonts w:ascii="Times New Roman" w:hAnsi="Times New Roman" w:cs="Times New Roman"/>
          <w:sz w:val="56"/>
          <w:szCs w:val="56"/>
        </w:rPr>
        <w:t xml:space="preserve"> В.В.. Коммерческая работа на морском транспорте. Часть 2/ </w:t>
      </w:r>
      <w:proofErr w:type="spellStart"/>
      <w:r w:rsidR="007D03B5" w:rsidRPr="00BB52BE">
        <w:rPr>
          <w:rFonts w:ascii="Times New Roman" w:hAnsi="Times New Roman" w:cs="Times New Roman"/>
          <w:sz w:val="56"/>
          <w:szCs w:val="56"/>
        </w:rPr>
        <w:t>Шутенко</w:t>
      </w:r>
      <w:proofErr w:type="spellEnd"/>
      <w:r w:rsidR="007D03B5" w:rsidRPr="00BB52BE">
        <w:rPr>
          <w:rFonts w:ascii="Times New Roman" w:hAnsi="Times New Roman" w:cs="Times New Roman"/>
          <w:sz w:val="56"/>
          <w:szCs w:val="56"/>
        </w:rPr>
        <w:t xml:space="preserve"> В. В. -</w:t>
      </w:r>
      <w:r w:rsidR="00BB52BE">
        <w:rPr>
          <w:rFonts w:ascii="Times New Roman" w:hAnsi="Times New Roman" w:cs="Times New Roman"/>
          <w:sz w:val="56"/>
          <w:szCs w:val="56"/>
        </w:rPr>
        <w:t xml:space="preserve"> </w:t>
      </w:r>
      <w:r w:rsidR="00D74271" w:rsidRPr="00BB52BE">
        <w:rPr>
          <w:rFonts w:ascii="Times New Roman" w:hAnsi="Times New Roman" w:cs="Times New Roman"/>
          <w:sz w:val="56"/>
          <w:szCs w:val="56"/>
        </w:rPr>
        <w:t>СПБ</w:t>
      </w:r>
      <w:proofErr w:type="gramStart"/>
      <w:r w:rsidR="00D74271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D74271" w:rsidRPr="00BB52BE">
        <w:rPr>
          <w:rFonts w:ascii="Times New Roman" w:hAnsi="Times New Roman" w:cs="Times New Roman"/>
          <w:sz w:val="56"/>
          <w:szCs w:val="56"/>
        </w:rPr>
        <w:t xml:space="preserve">ГУМРФ им. адм. С.О. Макарова, 2017. - 300 с.+ 1 </w:t>
      </w:r>
      <w:r w:rsidR="00D74271" w:rsidRPr="00BB52BE">
        <w:rPr>
          <w:rFonts w:ascii="Times New Roman" w:hAnsi="Times New Roman" w:cs="Times New Roman"/>
          <w:sz w:val="56"/>
          <w:szCs w:val="56"/>
          <w:lang w:val="en-US"/>
        </w:rPr>
        <w:t>CD</w:t>
      </w:r>
    </w:p>
    <w:p w14:paraId="24E01FA5" w14:textId="205A4793" w:rsidR="00D74271" w:rsidRPr="00BB52BE" w:rsidRDefault="00B252AD" w:rsidP="007D03B5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2576" behindDoc="1" locked="0" layoutInCell="1" allowOverlap="1" wp14:anchorId="4A30351A" wp14:editId="4B12AB99">
            <wp:simplePos x="0" y="0"/>
            <wp:positionH relativeFrom="column">
              <wp:align>left</wp:align>
            </wp:positionH>
            <wp:positionV relativeFrom="paragraph">
              <wp:posOffset>6017895</wp:posOffset>
            </wp:positionV>
            <wp:extent cx="1000125" cy="1486535"/>
            <wp:effectExtent l="0" t="0" r="0" b="0"/>
            <wp:wrapTight wrapText="bothSides">
              <wp:wrapPolygon edited="0">
                <wp:start x="0" y="0"/>
                <wp:lineTo x="0" y="21314"/>
                <wp:lineTo x="20983" y="21314"/>
                <wp:lineTo x="2098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_09_19_6_3d_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01" cy="1541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3113F" w14:textId="0B248E4C" w:rsidR="00D74271" w:rsidRPr="00BB52BE" w:rsidRDefault="00B252AD" w:rsidP="00BB52BE">
      <w:pPr>
        <w:ind w:left="-426" w:firstLine="42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D74271" w:rsidRPr="00BB52BE">
        <w:rPr>
          <w:rFonts w:ascii="Times New Roman" w:hAnsi="Times New Roman" w:cs="Times New Roman"/>
          <w:sz w:val="56"/>
          <w:szCs w:val="56"/>
        </w:rPr>
        <w:t>Российское судостроение 2019-2020. Строительство, снабжение, ремонт судов: справочник. – СПб</w:t>
      </w:r>
      <w:proofErr w:type="gramStart"/>
      <w:r w:rsidR="00D74271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proofErr w:type="gramEnd"/>
      <w:r w:rsidR="00D74271" w:rsidRPr="00BB52BE">
        <w:rPr>
          <w:rFonts w:ascii="Times New Roman" w:hAnsi="Times New Roman" w:cs="Times New Roman"/>
          <w:sz w:val="56"/>
          <w:szCs w:val="56"/>
        </w:rPr>
        <w:t xml:space="preserve">Балтийское Море </w:t>
      </w:r>
      <w:proofErr w:type="spellStart"/>
      <w:r w:rsidR="00D74271" w:rsidRPr="00BB52BE">
        <w:rPr>
          <w:rFonts w:ascii="Times New Roman" w:hAnsi="Times New Roman" w:cs="Times New Roman"/>
          <w:sz w:val="56"/>
          <w:szCs w:val="56"/>
        </w:rPr>
        <w:t>Принт</w:t>
      </w:r>
      <w:proofErr w:type="spellEnd"/>
      <w:r w:rsidR="00D74271" w:rsidRPr="00BB52BE">
        <w:rPr>
          <w:rFonts w:ascii="Times New Roman" w:hAnsi="Times New Roman" w:cs="Times New Roman"/>
          <w:sz w:val="56"/>
          <w:szCs w:val="56"/>
        </w:rPr>
        <w:t>, 2019. - 276 с.</w:t>
      </w:r>
    </w:p>
    <w:p w14:paraId="774DB2AE" w14:textId="338808E9" w:rsidR="00D74271" w:rsidRPr="00BB52BE" w:rsidRDefault="00B252AD" w:rsidP="007D03B5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 wp14:anchorId="1BD376DF" wp14:editId="4138684A">
            <wp:simplePos x="0" y="0"/>
            <wp:positionH relativeFrom="column">
              <wp:align>left</wp:align>
            </wp:positionH>
            <wp:positionV relativeFrom="paragraph">
              <wp:posOffset>7426960</wp:posOffset>
            </wp:positionV>
            <wp:extent cx="1019175" cy="1528357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v08_2604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05" cy="156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76434" w14:textId="0AF1CC02" w:rsidR="0010165B" w:rsidRPr="00BB52BE" w:rsidRDefault="00B252AD" w:rsidP="005D06B9">
      <w:pPr>
        <w:tabs>
          <w:tab w:val="left" w:pos="2694"/>
        </w:tabs>
        <w:ind w:left="226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10165B" w:rsidRPr="00BB52BE">
        <w:rPr>
          <w:rFonts w:ascii="Times New Roman" w:hAnsi="Times New Roman" w:cs="Times New Roman"/>
          <w:sz w:val="56"/>
          <w:szCs w:val="56"/>
        </w:rPr>
        <w:t xml:space="preserve">Молочков В.Я. Микропроцессорные системы управления техническими средствами рыбопромысловых судов/ Молочков В. Я. – М.: </w:t>
      </w:r>
      <w:proofErr w:type="spellStart"/>
      <w:r w:rsidR="0010165B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10165B" w:rsidRPr="00BB52BE">
        <w:rPr>
          <w:rFonts w:ascii="Times New Roman" w:hAnsi="Times New Roman" w:cs="Times New Roman"/>
          <w:sz w:val="56"/>
          <w:szCs w:val="56"/>
        </w:rPr>
        <w:t>, 2013. – 362 с.</w:t>
      </w:r>
    </w:p>
    <w:p w14:paraId="5ED0A113" w14:textId="3587B7A1" w:rsidR="00D74271" w:rsidRPr="00BB52BE" w:rsidRDefault="00D74271" w:rsidP="007D03B5">
      <w:pPr>
        <w:rPr>
          <w:rFonts w:ascii="Times New Roman" w:hAnsi="Times New Roman" w:cs="Times New Roman"/>
          <w:sz w:val="56"/>
          <w:szCs w:val="56"/>
        </w:rPr>
      </w:pPr>
    </w:p>
    <w:p w14:paraId="5BF17DD3" w14:textId="329C7627" w:rsidR="00D74271" w:rsidRPr="00BB52BE" w:rsidRDefault="00B252AD" w:rsidP="007D03B5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360C24C1" wp14:editId="57689878">
            <wp:simplePos x="0" y="0"/>
            <wp:positionH relativeFrom="column">
              <wp:align>left</wp:align>
            </wp:positionH>
            <wp:positionV relativeFrom="paragraph">
              <wp:posOffset>9586595</wp:posOffset>
            </wp:positionV>
            <wp:extent cx="1038225" cy="141668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v07_130219_3d_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44" cy="1483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7095C" w14:textId="0F09F1D4" w:rsidR="0010165B" w:rsidRPr="00BB52BE" w:rsidRDefault="00B252AD" w:rsidP="0010165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5D06B9">
        <w:rPr>
          <w:rFonts w:ascii="Times New Roman" w:hAnsi="Times New Roman" w:cs="Times New Roman"/>
          <w:sz w:val="56"/>
          <w:szCs w:val="56"/>
        </w:rPr>
        <w:t xml:space="preserve"> </w:t>
      </w:r>
      <w:r w:rsidR="0010165B" w:rsidRPr="00BB52BE">
        <w:rPr>
          <w:rFonts w:ascii="Times New Roman" w:hAnsi="Times New Roman" w:cs="Times New Roman"/>
          <w:sz w:val="56"/>
          <w:szCs w:val="56"/>
        </w:rPr>
        <w:t xml:space="preserve">Усов В.Д. Управление судном при шлюзовании и лоцманской проводке/ Усов В. Д. – Астрахань: Агентская фирма ФЛОТ, 2018. – 64 с. </w:t>
      </w:r>
    </w:p>
    <w:p w14:paraId="6895893F" w14:textId="77777777" w:rsidR="00B252AD" w:rsidRDefault="00B252AD" w:rsidP="004F335A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8480" behindDoc="0" locked="0" layoutInCell="1" allowOverlap="1" wp14:anchorId="00A96C7F" wp14:editId="3C71183A">
            <wp:simplePos x="0" y="0"/>
            <wp:positionH relativeFrom="margin">
              <wp:align>left</wp:align>
            </wp:positionH>
            <wp:positionV relativeFrom="paragraph">
              <wp:posOffset>11015980</wp:posOffset>
            </wp:positionV>
            <wp:extent cx="1039041" cy="13716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_01_20_7_3d_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42" cy="141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98F8D" w14:textId="2A73FD63" w:rsidR="004F335A" w:rsidRPr="00BB52BE" w:rsidRDefault="00B252AD" w:rsidP="004F335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4F335A" w:rsidRPr="00BB52BE">
        <w:rPr>
          <w:rFonts w:ascii="Times New Roman" w:hAnsi="Times New Roman" w:cs="Times New Roman"/>
          <w:sz w:val="56"/>
          <w:szCs w:val="56"/>
        </w:rPr>
        <w:t>Гидрометеорологическое обеспечение мореплавания/ Глухов В. Г. и др. – СПб</w:t>
      </w:r>
      <w:proofErr w:type="gramStart"/>
      <w:r w:rsidR="004F335A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spellStart"/>
      <w:proofErr w:type="gramEnd"/>
      <w:r w:rsidR="004F335A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4F335A" w:rsidRPr="00BB52BE">
        <w:rPr>
          <w:rFonts w:ascii="Times New Roman" w:hAnsi="Times New Roman" w:cs="Times New Roman"/>
          <w:sz w:val="56"/>
          <w:szCs w:val="56"/>
        </w:rPr>
        <w:t xml:space="preserve">, 2018. – 406 с. + 1 </w:t>
      </w:r>
      <w:r w:rsidR="004F335A" w:rsidRPr="00BB52BE">
        <w:rPr>
          <w:rFonts w:ascii="Times New Roman" w:hAnsi="Times New Roman" w:cs="Times New Roman"/>
          <w:sz w:val="56"/>
          <w:szCs w:val="56"/>
          <w:lang w:val="en-US"/>
        </w:rPr>
        <w:t>CD</w:t>
      </w:r>
    </w:p>
    <w:p w14:paraId="45AB234B" w14:textId="32B12357" w:rsidR="004F335A" w:rsidRPr="00BB52BE" w:rsidRDefault="00B252AD" w:rsidP="004F335A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5F5A6450" wp14:editId="3F1D60DE">
            <wp:simplePos x="0" y="0"/>
            <wp:positionH relativeFrom="margin">
              <wp:align>left</wp:align>
            </wp:positionH>
            <wp:positionV relativeFrom="paragraph">
              <wp:posOffset>12509500</wp:posOffset>
            </wp:positionV>
            <wp:extent cx="1057275" cy="15113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v12_231018_3d_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54" cy="154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D0804" w14:textId="3ECC7D61" w:rsidR="004F335A" w:rsidRPr="00BB52BE" w:rsidRDefault="005D06B9" w:rsidP="004F335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4F335A" w:rsidRPr="00BB52BE">
        <w:rPr>
          <w:rFonts w:ascii="Times New Roman" w:hAnsi="Times New Roman" w:cs="Times New Roman"/>
          <w:sz w:val="56"/>
          <w:szCs w:val="56"/>
        </w:rPr>
        <w:t>Зорин Ю.А. Материаловедение и технология конструкционных материалов. Ч. 2: лабораторный практикум/ Зорин Ю. А. – СПб</w:t>
      </w:r>
      <w:proofErr w:type="gramStart"/>
      <w:r w:rsidR="004F335A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4F335A" w:rsidRPr="00BB52BE">
        <w:rPr>
          <w:rFonts w:ascii="Times New Roman" w:hAnsi="Times New Roman" w:cs="Times New Roman"/>
          <w:sz w:val="56"/>
          <w:szCs w:val="56"/>
        </w:rPr>
        <w:t>ГУМРФ им. адм. С.О. Макарова, 2017. – 83 с.</w:t>
      </w:r>
    </w:p>
    <w:p w14:paraId="68D351C4" w14:textId="4806FF25" w:rsidR="004F335A" w:rsidRPr="00BB52BE" w:rsidRDefault="004F335A">
      <w:pPr>
        <w:rPr>
          <w:rFonts w:ascii="Times New Roman" w:hAnsi="Times New Roman" w:cs="Times New Roman"/>
          <w:sz w:val="56"/>
          <w:szCs w:val="56"/>
        </w:rPr>
      </w:pPr>
    </w:p>
    <w:p w14:paraId="03D132EC" w14:textId="4F770C07" w:rsidR="0040739E" w:rsidRPr="00BB52BE" w:rsidRDefault="005D06B9" w:rsidP="00317F66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15B56BAF" wp14:editId="3A384F25">
            <wp:simplePos x="0" y="0"/>
            <wp:positionH relativeFrom="margin">
              <wp:align>left</wp:align>
            </wp:positionH>
            <wp:positionV relativeFrom="paragraph">
              <wp:posOffset>14415770</wp:posOffset>
            </wp:positionV>
            <wp:extent cx="1066800" cy="1482090"/>
            <wp:effectExtent l="0" t="0" r="0" b="381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v08_221018_3d_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77" cy="155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A0450" w14:textId="0DA407D4" w:rsidR="00317F66" w:rsidRPr="00BB52BE" w:rsidRDefault="005D06B9" w:rsidP="00317F6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="00317F66" w:rsidRPr="00BB52BE">
        <w:rPr>
          <w:rFonts w:ascii="Times New Roman" w:hAnsi="Times New Roman" w:cs="Times New Roman"/>
          <w:sz w:val="56"/>
          <w:szCs w:val="56"/>
        </w:rPr>
        <w:t>Зорин Ю.А. Материаловедение и технология конструкционных материалов: учебно-методическое пособие/ Зорин Ю. А. – СПб</w:t>
      </w:r>
      <w:proofErr w:type="gramStart"/>
      <w:r w:rsidR="00317F66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317F66" w:rsidRPr="00BB52BE">
        <w:rPr>
          <w:rFonts w:ascii="Times New Roman" w:hAnsi="Times New Roman" w:cs="Times New Roman"/>
          <w:sz w:val="56"/>
          <w:szCs w:val="56"/>
        </w:rPr>
        <w:t>ГУМРФ им. адм. С.О. Макарова, 2017. – 40 с.</w:t>
      </w:r>
    </w:p>
    <w:p w14:paraId="3B56E222" w14:textId="4AB15FC6" w:rsidR="004F335A" w:rsidRPr="00BB52BE" w:rsidRDefault="004F335A">
      <w:pPr>
        <w:rPr>
          <w:rFonts w:ascii="Times New Roman" w:hAnsi="Times New Roman" w:cs="Times New Roman"/>
          <w:sz w:val="56"/>
          <w:szCs w:val="56"/>
        </w:rPr>
      </w:pPr>
    </w:p>
    <w:p w14:paraId="72745E0B" w14:textId="674C7319" w:rsidR="004F335A" w:rsidRPr="00BB52BE" w:rsidRDefault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9504" behindDoc="0" locked="0" layoutInCell="1" allowOverlap="1" wp14:anchorId="3D5EB3DD" wp14:editId="59DAD654">
            <wp:simplePos x="0" y="0"/>
            <wp:positionH relativeFrom="column">
              <wp:align>left</wp:align>
            </wp:positionH>
            <wp:positionV relativeFrom="paragraph">
              <wp:posOffset>10289540</wp:posOffset>
            </wp:positionV>
            <wp:extent cx="1066800" cy="1604473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_12_19_6_3d_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85" cy="165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C6808" w14:textId="17DAEB44" w:rsidR="00317F66" w:rsidRPr="00BB52BE" w:rsidRDefault="005D06B9" w:rsidP="00014C6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17F66" w:rsidRPr="00BB52BE">
        <w:rPr>
          <w:rFonts w:ascii="Times New Roman" w:hAnsi="Times New Roman" w:cs="Times New Roman"/>
          <w:sz w:val="56"/>
          <w:szCs w:val="56"/>
        </w:rPr>
        <w:t xml:space="preserve">Худяков С. А., Фролов М. М. Материаловедение. Выбор конструкционных материалов/ Худяков С. А., Фролов М. М. </w:t>
      </w:r>
      <w:r w:rsidR="00014C62" w:rsidRPr="00BB52BE">
        <w:rPr>
          <w:rFonts w:ascii="Times New Roman" w:hAnsi="Times New Roman" w:cs="Times New Roman"/>
          <w:sz w:val="56"/>
          <w:szCs w:val="56"/>
        </w:rPr>
        <w:t>–</w:t>
      </w:r>
      <w:r w:rsidR="00317F66" w:rsidRPr="00BB52BE">
        <w:rPr>
          <w:rFonts w:ascii="Times New Roman" w:hAnsi="Times New Roman" w:cs="Times New Roman"/>
          <w:sz w:val="56"/>
          <w:szCs w:val="56"/>
        </w:rPr>
        <w:t xml:space="preserve"> Новорос</w:t>
      </w:r>
      <w:r w:rsidR="00014C62" w:rsidRPr="00BB52BE">
        <w:rPr>
          <w:rFonts w:ascii="Times New Roman" w:hAnsi="Times New Roman" w:cs="Times New Roman"/>
          <w:sz w:val="56"/>
          <w:szCs w:val="56"/>
        </w:rPr>
        <w:t>с</w:t>
      </w:r>
      <w:r w:rsidR="00317F66" w:rsidRPr="00BB52BE">
        <w:rPr>
          <w:rFonts w:ascii="Times New Roman" w:hAnsi="Times New Roman" w:cs="Times New Roman"/>
          <w:sz w:val="56"/>
          <w:szCs w:val="56"/>
        </w:rPr>
        <w:t>ийск</w:t>
      </w:r>
      <w:r w:rsidR="00014C62" w:rsidRPr="00BB52BE">
        <w:rPr>
          <w:rFonts w:ascii="Times New Roman" w:hAnsi="Times New Roman" w:cs="Times New Roman"/>
          <w:sz w:val="56"/>
          <w:szCs w:val="56"/>
        </w:rPr>
        <w:t>: РИО ГМУ им. адм. Ф.Ф. Ушакова, 2018. -118 с.</w:t>
      </w:r>
    </w:p>
    <w:p w14:paraId="0E62ECF1" w14:textId="00AFC607" w:rsidR="00D74271" w:rsidRPr="00BB52BE" w:rsidRDefault="00D74271">
      <w:pPr>
        <w:rPr>
          <w:rFonts w:ascii="Times New Roman" w:hAnsi="Times New Roman" w:cs="Times New Roman"/>
          <w:sz w:val="56"/>
          <w:szCs w:val="56"/>
        </w:rPr>
      </w:pPr>
    </w:p>
    <w:p w14:paraId="2568F82E" w14:textId="762359E3" w:rsidR="00D74271" w:rsidRPr="00BB52BE" w:rsidRDefault="0040739E" w:rsidP="007D03B5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2816" behindDoc="0" locked="0" layoutInCell="1" allowOverlap="1" wp14:anchorId="0F9B05C7" wp14:editId="64F2C92D">
            <wp:simplePos x="0" y="0"/>
            <wp:positionH relativeFrom="column">
              <wp:align>left</wp:align>
            </wp:positionH>
            <wp:positionV relativeFrom="paragraph">
              <wp:posOffset>18523585</wp:posOffset>
            </wp:positionV>
            <wp:extent cx="1095375" cy="1672770"/>
            <wp:effectExtent l="0" t="0" r="0" b="381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73" cy="17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211AB" w14:textId="0BBBB5D3" w:rsidR="00014C62" w:rsidRPr="00BB52BE" w:rsidRDefault="005D06B9" w:rsidP="00014C6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="00014C62" w:rsidRPr="00BB52BE">
        <w:rPr>
          <w:rFonts w:ascii="Times New Roman" w:hAnsi="Times New Roman" w:cs="Times New Roman"/>
          <w:sz w:val="56"/>
          <w:szCs w:val="56"/>
        </w:rPr>
        <w:t xml:space="preserve">Фролов М.М. Материаловедение и технология конструкционных материалов: учебное пособие/ Фролов М. М. – Новороссийск: ГМУ им. адм. Ф.Ф. Ушакова, 2017. – 156 с. </w:t>
      </w:r>
    </w:p>
    <w:p w14:paraId="066CFC80" w14:textId="7BAC9BCB" w:rsidR="00317F66" w:rsidRPr="00BB52BE" w:rsidRDefault="00317F66">
      <w:pPr>
        <w:rPr>
          <w:rFonts w:ascii="Times New Roman" w:hAnsi="Times New Roman" w:cs="Times New Roman"/>
          <w:sz w:val="56"/>
          <w:szCs w:val="56"/>
        </w:rPr>
      </w:pPr>
    </w:p>
    <w:p w14:paraId="3818527E" w14:textId="6634B5BB" w:rsidR="00317F66" w:rsidRPr="00BB52BE" w:rsidRDefault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6A29C70" wp14:editId="2B07CF51">
            <wp:simplePos x="0" y="0"/>
            <wp:positionH relativeFrom="column">
              <wp:align>left</wp:align>
            </wp:positionH>
            <wp:positionV relativeFrom="paragraph">
              <wp:posOffset>12215495</wp:posOffset>
            </wp:positionV>
            <wp:extent cx="1095375" cy="1558948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_2612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86" cy="160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45F8D" w14:textId="7E38B203" w:rsidR="00014C62" w:rsidRPr="00BB52BE" w:rsidRDefault="005D06B9" w:rsidP="006B737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014C62" w:rsidRPr="00BB52BE">
        <w:rPr>
          <w:rFonts w:ascii="Times New Roman" w:hAnsi="Times New Roman" w:cs="Times New Roman"/>
          <w:sz w:val="56"/>
          <w:szCs w:val="56"/>
        </w:rPr>
        <w:t>Зорин Ю.А. Материаловедение и технология конструкционных материалов: основные термины и определения: учебный терминологический словарь/ Зорин Ю. А. – СПб</w:t>
      </w:r>
      <w:proofErr w:type="gramStart"/>
      <w:r w:rsidR="00014C62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014C62" w:rsidRPr="00BB52BE">
        <w:rPr>
          <w:rFonts w:ascii="Times New Roman" w:hAnsi="Times New Roman" w:cs="Times New Roman"/>
          <w:sz w:val="56"/>
          <w:szCs w:val="56"/>
        </w:rPr>
        <w:t>ГМА им. Макарова, 2018. – 80 с.</w:t>
      </w:r>
    </w:p>
    <w:p w14:paraId="0F8EB3FF" w14:textId="70B28FF8" w:rsidR="00317F66" w:rsidRPr="00BB52BE" w:rsidRDefault="00317F66" w:rsidP="006B7376">
      <w:pPr>
        <w:rPr>
          <w:rFonts w:ascii="Times New Roman" w:hAnsi="Times New Roman" w:cs="Times New Roman"/>
          <w:sz w:val="56"/>
          <w:szCs w:val="56"/>
        </w:rPr>
      </w:pPr>
    </w:p>
    <w:p w14:paraId="2B9A1EE5" w14:textId="44B6E73B" w:rsidR="00317F66" w:rsidRPr="00BB52BE" w:rsidRDefault="0040739E" w:rsidP="006B7376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1792" behindDoc="0" locked="0" layoutInCell="1" allowOverlap="1" wp14:anchorId="3BAADBE2" wp14:editId="6E9084AF">
            <wp:simplePos x="0" y="0"/>
            <wp:positionH relativeFrom="column">
              <wp:align>left</wp:align>
            </wp:positionH>
            <wp:positionV relativeFrom="paragraph">
              <wp:posOffset>15014575</wp:posOffset>
            </wp:positionV>
            <wp:extent cx="1076325" cy="1621686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27" cy="165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14D1D" w14:textId="4960F5A3" w:rsidR="00014C62" w:rsidRPr="00BB52BE" w:rsidRDefault="005D06B9" w:rsidP="006B737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014C62" w:rsidRPr="00BB52BE">
        <w:rPr>
          <w:rFonts w:ascii="Times New Roman" w:hAnsi="Times New Roman" w:cs="Times New Roman"/>
          <w:sz w:val="56"/>
          <w:szCs w:val="56"/>
        </w:rPr>
        <w:t>Андреев В.В. Материаловедение для судостроителей/ Андреев В. В. – Л.: Судостроение, 2018. – 248  с.</w:t>
      </w:r>
    </w:p>
    <w:p w14:paraId="608F3F07" w14:textId="3B2A5380" w:rsidR="00317F66" w:rsidRPr="00BB52BE" w:rsidRDefault="00317F66" w:rsidP="006B7376">
      <w:pPr>
        <w:rPr>
          <w:rFonts w:ascii="Times New Roman" w:hAnsi="Times New Roman" w:cs="Times New Roman"/>
          <w:sz w:val="56"/>
          <w:szCs w:val="56"/>
        </w:rPr>
      </w:pPr>
    </w:p>
    <w:p w14:paraId="13333BAC" w14:textId="05FB12DD" w:rsidR="00317F66" w:rsidRPr="00BB52BE" w:rsidRDefault="00317F66" w:rsidP="006B7376">
      <w:pPr>
        <w:rPr>
          <w:rFonts w:ascii="Times New Roman" w:hAnsi="Times New Roman" w:cs="Times New Roman"/>
          <w:sz w:val="56"/>
          <w:szCs w:val="56"/>
        </w:rPr>
      </w:pPr>
    </w:p>
    <w:p w14:paraId="19F26B25" w14:textId="0C0F60EF" w:rsidR="00317F66" w:rsidRPr="00BB52BE" w:rsidRDefault="0040739E" w:rsidP="006B7376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 wp14:anchorId="4F32063C" wp14:editId="3CC8C5A4">
            <wp:simplePos x="0" y="0"/>
            <wp:positionH relativeFrom="margin">
              <wp:align>left</wp:align>
            </wp:positionH>
            <wp:positionV relativeFrom="paragraph">
              <wp:posOffset>16338550</wp:posOffset>
            </wp:positionV>
            <wp:extent cx="952500" cy="1388839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_14050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57" cy="141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78AE6" w14:textId="5FBB38BE" w:rsidR="00014C62" w:rsidRPr="00BB52BE" w:rsidRDefault="005D06B9" w:rsidP="006B737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014C62" w:rsidRPr="00BB52BE">
        <w:rPr>
          <w:rFonts w:ascii="Times New Roman" w:hAnsi="Times New Roman" w:cs="Times New Roman"/>
          <w:sz w:val="56"/>
          <w:szCs w:val="56"/>
        </w:rPr>
        <w:t xml:space="preserve">Корнилов Э.В. и др. Палубные механизмы и судовые устройства морских судов: справочник/ Корнилов Э. В. И др. </w:t>
      </w:r>
      <w:r w:rsidR="00DE7D9B" w:rsidRPr="00BB52BE">
        <w:rPr>
          <w:rFonts w:ascii="Times New Roman" w:hAnsi="Times New Roman" w:cs="Times New Roman"/>
          <w:sz w:val="56"/>
          <w:szCs w:val="56"/>
        </w:rPr>
        <w:t>–</w:t>
      </w:r>
      <w:r w:rsidR="00014C62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="00DE7D9B" w:rsidRPr="00BB52BE">
        <w:rPr>
          <w:rFonts w:ascii="Times New Roman" w:hAnsi="Times New Roman" w:cs="Times New Roman"/>
          <w:sz w:val="56"/>
          <w:szCs w:val="56"/>
        </w:rPr>
        <w:t>Одесса, 2018. – 420 с.</w:t>
      </w:r>
    </w:p>
    <w:p w14:paraId="53F4CB0F" w14:textId="5D3EDB81" w:rsidR="00317F66" w:rsidRPr="00BB52BE" w:rsidRDefault="00317F66" w:rsidP="006B7376">
      <w:pPr>
        <w:rPr>
          <w:rFonts w:ascii="Times New Roman" w:hAnsi="Times New Roman" w:cs="Times New Roman"/>
          <w:sz w:val="56"/>
          <w:szCs w:val="56"/>
        </w:rPr>
      </w:pPr>
    </w:p>
    <w:p w14:paraId="239E630D" w14:textId="475AB694" w:rsidR="00DE7D9B" w:rsidRPr="00BB52BE" w:rsidRDefault="0040739E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3840" behindDoc="0" locked="0" layoutInCell="1" allowOverlap="1" wp14:anchorId="2D08C71F" wp14:editId="2DEAF036">
            <wp:simplePos x="0" y="0"/>
            <wp:positionH relativeFrom="column">
              <wp:align>left</wp:align>
            </wp:positionH>
            <wp:positionV relativeFrom="paragraph">
              <wp:posOffset>15121255</wp:posOffset>
            </wp:positionV>
            <wp:extent cx="933450" cy="1521180"/>
            <wp:effectExtent l="0" t="0" r="0" b="3175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57" cy="16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8B230" w14:textId="4A697149" w:rsidR="00C57C31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C57C31" w:rsidRPr="00BB52BE">
        <w:rPr>
          <w:rFonts w:ascii="Times New Roman" w:hAnsi="Times New Roman" w:cs="Times New Roman"/>
          <w:sz w:val="56"/>
          <w:szCs w:val="56"/>
        </w:rPr>
        <w:t>Белый О.В., Сазонов А.Е Информационные системы технических средств транспорта: учебное пособие/ Белый О. В., Сазонов А. Е. – СПб</w:t>
      </w:r>
      <w:proofErr w:type="gramStart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spellStart"/>
      <w:proofErr w:type="gramEnd"/>
      <w:r w:rsidR="00C57C31" w:rsidRPr="00BB52BE">
        <w:rPr>
          <w:rFonts w:ascii="Times New Roman" w:hAnsi="Times New Roman" w:cs="Times New Roman"/>
          <w:sz w:val="56"/>
          <w:szCs w:val="56"/>
        </w:rPr>
        <w:t>Элмор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>, 2018. – 192 с.</w:t>
      </w:r>
    </w:p>
    <w:p w14:paraId="64D5C1A3" w14:textId="2527335A" w:rsidR="00DE7D9B" w:rsidRPr="00BB52BE" w:rsidRDefault="00DE7D9B" w:rsidP="00D43D8B">
      <w:pPr>
        <w:rPr>
          <w:rFonts w:ascii="Times New Roman" w:hAnsi="Times New Roman" w:cs="Times New Roman"/>
          <w:sz w:val="56"/>
          <w:szCs w:val="56"/>
        </w:rPr>
      </w:pPr>
    </w:p>
    <w:p w14:paraId="118AC9AC" w14:textId="7B216D12" w:rsidR="0040739E" w:rsidRPr="00BB52BE" w:rsidRDefault="0040739E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2032" behindDoc="0" locked="0" layoutInCell="1" allowOverlap="1" wp14:anchorId="10EAA2A1" wp14:editId="14ACC361">
            <wp:simplePos x="0" y="0"/>
            <wp:positionH relativeFrom="column">
              <wp:align>left</wp:align>
            </wp:positionH>
            <wp:positionV relativeFrom="paragraph">
              <wp:posOffset>15857220</wp:posOffset>
            </wp:positionV>
            <wp:extent cx="933450" cy="1397476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20" cy="14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6E1D9" w14:textId="33E3EE30" w:rsidR="00C57C31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proofErr w:type="spellStart"/>
      <w:r w:rsidR="00C57C31" w:rsidRPr="00BB52BE">
        <w:rPr>
          <w:rFonts w:ascii="Times New Roman" w:hAnsi="Times New Roman" w:cs="Times New Roman"/>
          <w:sz w:val="56"/>
          <w:szCs w:val="56"/>
        </w:rPr>
        <w:t>Кудакаев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 В.В., </w:t>
      </w:r>
      <w:proofErr w:type="spellStart"/>
      <w:r w:rsidR="00C57C31" w:rsidRPr="00BB52BE">
        <w:rPr>
          <w:rFonts w:ascii="Times New Roman" w:hAnsi="Times New Roman" w:cs="Times New Roman"/>
          <w:sz w:val="56"/>
          <w:szCs w:val="56"/>
        </w:rPr>
        <w:t>Недоступ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 А.А., Орлов Е.К. Компьютерная графика в промышленном рыболовстве/ </w:t>
      </w:r>
      <w:proofErr w:type="spellStart"/>
      <w:r w:rsidR="00C57C31" w:rsidRPr="00BB52BE">
        <w:rPr>
          <w:rFonts w:ascii="Times New Roman" w:hAnsi="Times New Roman" w:cs="Times New Roman"/>
          <w:sz w:val="56"/>
          <w:szCs w:val="56"/>
        </w:rPr>
        <w:t>Кудакаев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 В. В., </w:t>
      </w:r>
      <w:proofErr w:type="spellStart"/>
      <w:r w:rsidR="00C57C31" w:rsidRPr="00BB52BE">
        <w:rPr>
          <w:rFonts w:ascii="Times New Roman" w:hAnsi="Times New Roman" w:cs="Times New Roman"/>
          <w:sz w:val="56"/>
          <w:szCs w:val="56"/>
        </w:rPr>
        <w:t>Недоступ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 А. А., Орлов Е. К. – М.: </w:t>
      </w:r>
      <w:proofErr w:type="spellStart"/>
      <w:r w:rsidR="00C57C31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C57C31" w:rsidRPr="00BB52BE">
        <w:rPr>
          <w:rFonts w:ascii="Times New Roman" w:hAnsi="Times New Roman" w:cs="Times New Roman"/>
          <w:sz w:val="56"/>
          <w:szCs w:val="56"/>
        </w:rPr>
        <w:t>, 2015. – 408 с.</w:t>
      </w:r>
    </w:p>
    <w:p w14:paraId="2BA5683E" w14:textId="387DB303" w:rsidR="00DE7D9B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5104" behindDoc="0" locked="0" layoutInCell="1" allowOverlap="1" wp14:anchorId="53673F90" wp14:editId="26FF721F">
            <wp:simplePos x="0" y="0"/>
            <wp:positionH relativeFrom="column">
              <wp:align>left</wp:align>
            </wp:positionH>
            <wp:positionV relativeFrom="paragraph">
              <wp:posOffset>30584775</wp:posOffset>
            </wp:positionV>
            <wp:extent cx="971550" cy="133477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83" cy="13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868F4" w14:textId="5C9F6A34" w:rsidR="00C57C31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6B7376" w:rsidRPr="00BB52BE">
        <w:rPr>
          <w:rFonts w:ascii="Times New Roman" w:hAnsi="Times New Roman" w:cs="Times New Roman"/>
          <w:sz w:val="56"/>
          <w:szCs w:val="56"/>
        </w:rPr>
        <w:t>Г</w:t>
      </w:r>
      <w:r w:rsidR="00C57C31" w:rsidRPr="00BB52BE">
        <w:rPr>
          <w:rFonts w:ascii="Times New Roman" w:hAnsi="Times New Roman" w:cs="Times New Roman"/>
          <w:sz w:val="56"/>
          <w:szCs w:val="56"/>
        </w:rPr>
        <w:t>орбунов В.Ф. Автоматизация вспомогательных механизмов и общесудовых систем/ Горбунов В. Ф. – Одесса: ОНМА, 2018. – 140 с.</w:t>
      </w:r>
    </w:p>
    <w:p w14:paraId="23F3AD44" w14:textId="004F3424" w:rsidR="006B7376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2272" behindDoc="0" locked="0" layoutInCell="1" allowOverlap="1" wp14:anchorId="130BAEF1" wp14:editId="060A9A4B">
            <wp:simplePos x="0" y="0"/>
            <wp:positionH relativeFrom="column">
              <wp:align>left</wp:align>
            </wp:positionH>
            <wp:positionV relativeFrom="paragraph">
              <wp:posOffset>32597725</wp:posOffset>
            </wp:positionV>
            <wp:extent cx="914400" cy="1319346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8" cy="13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8CF27" w14:textId="6C47A4FF" w:rsidR="00C57C31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40739E" w:rsidRPr="00BB52BE">
        <w:rPr>
          <w:rFonts w:ascii="Times New Roman" w:hAnsi="Times New Roman" w:cs="Times New Roman"/>
          <w:sz w:val="56"/>
          <w:szCs w:val="56"/>
        </w:rPr>
        <w:t>П</w:t>
      </w:r>
      <w:r w:rsidR="006B7376" w:rsidRPr="00BB52BE">
        <w:rPr>
          <w:rFonts w:ascii="Times New Roman" w:hAnsi="Times New Roman" w:cs="Times New Roman"/>
          <w:sz w:val="56"/>
          <w:szCs w:val="56"/>
        </w:rPr>
        <w:t>р</w:t>
      </w:r>
      <w:r w:rsidR="00C57C31" w:rsidRPr="00BB52BE">
        <w:rPr>
          <w:rFonts w:ascii="Times New Roman" w:hAnsi="Times New Roman" w:cs="Times New Roman"/>
          <w:sz w:val="56"/>
          <w:szCs w:val="56"/>
        </w:rPr>
        <w:t>окофьев В.А. Информационный сервис и электронные коммуникации на транспорте: учебное пособие/ Прокофьев В. А.  – СПб</w:t>
      </w:r>
      <w:proofErr w:type="gramStart"/>
      <w:r w:rsidR="00C57C31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C57C31" w:rsidRPr="00BB52BE">
        <w:rPr>
          <w:rFonts w:ascii="Times New Roman" w:hAnsi="Times New Roman" w:cs="Times New Roman"/>
          <w:sz w:val="56"/>
          <w:szCs w:val="56"/>
        </w:rPr>
        <w:t>ГУМРФ им. адмирала С.О. Макарова, 2018. – 148 с.</w:t>
      </w:r>
    </w:p>
    <w:p w14:paraId="1F299379" w14:textId="7CA9886E" w:rsidR="00DE7D9B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6672" behindDoc="0" locked="0" layoutInCell="1" allowOverlap="1" wp14:anchorId="522505B0" wp14:editId="51E5E9DF">
            <wp:simplePos x="0" y="0"/>
            <wp:positionH relativeFrom="margin">
              <wp:align>left</wp:align>
            </wp:positionH>
            <wp:positionV relativeFrom="paragraph">
              <wp:posOffset>33604835</wp:posOffset>
            </wp:positionV>
            <wp:extent cx="923925" cy="1309370"/>
            <wp:effectExtent l="0" t="0" r="0" b="508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92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10" cy="1384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BC2C0" w14:textId="60824D8D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652F0" w:rsidRPr="00BB52BE">
        <w:rPr>
          <w:rFonts w:ascii="Times New Roman" w:hAnsi="Times New Roman" w:cs="Times New Roman"/>
          <w:sz w:val="56"/>
          <w:szCs w:val="56"/>
        </w:rPr>
        <w:t>Прокофьев В.А. Информационные технологии на транспорте/ Прокофьев В. А. – СПб</w:t>
      </w:r>
      <w:proofErr w:type="gramStart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3652F0" w:rsidRPr="00BB52BE">
        <w:rPr>
          <w:rFonts w:ascii="Times New Roman" w:hAnsi="Times New Roman" w:cs="Times New Roman"/>
          <w:sz w:val="56"/>
          <w:szCs w:val="56"/>
        </w:rPr>
        <w:t>ГМА им. Макарова, 2018. – 127 с.</w:t>
      </w:r>
    </w:p>
    <w:p w14:paraId="60419583" w14:textId="63B93963" w:rsidR="00DE7D9B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4320" behindDoc="0" locked="0" layoutInCell="1" allowOverlap="1" wp14:anchorId="233D2904" wp14:editId="2C7ABEA6">
            <wp:simplePos x="0" y="0"/>
            <wp:positionH relativeFrom="column">
              <wp:align>left</wp:align>
            </wp:positionH>
            <wp:positionV relativeFrom="paragraph">
              <wp:posOffset>35010090</wp:posOffset>
            </wp:positionV>
            <wp:extent cx="923925" cy="1382465"/>
            <wp:effectExtent l="0" t="0" r="0" b="825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5" cy="142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E66CF" w14:textId="7C63A99F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Панамарева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О.Н. Экономика транспортного предприятия (морской транспорт)/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Панамарева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О. Н. – Новороссийск: РИО ГМУ им. адм. Ф.Ф. Ушакова, 2016. – 298 с.</w:t>
      </w:r>
    </w:p>
    <w:p w14:paraId="53D5BFF2" w14:textId="4B7E9637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8960" behindDoc="0" locked="0" layoutInCell="1" allowOverlap="1" wp14:anchorId="2F4E8A32" wp14:editId="06FABD72">
            <wp:simplePos x="0" y="0"/>
            <wp:positionH relativeFrom="column">
              <wp:align>left</wp:align>
            </wp:positionH>
            <wp:positionV relativeFrom="paragraph">
              <wp:posOffset>36891595</wp:posOffset>
            </wp:positionV>
            <wp:extent cx="942975" cy="1320165"/>
            <wp:effectExtent l="0" t="0" r="9525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44" cy="13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C4B35" w14:textId="663961A3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652F0" w:rsidRPr="00BB52BE">
        <w:rPr>
          <w:rFonts w:ascii="Times New Roman" w:hAnsi="Times New Roman" w:cs="Times New Roman"/>
          <w:sz w:val="56"/>
          <w:szCs w:val="56"/>
        </w:rPr>
        <w:t>Поплавский Г.В. Экономика транспорта: учебное пособие/ Поплавский Г. В. – СПб</w:t>
      </w:r>
      <w:proofErr w:type="gramStart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3652F0" w:rsidRPr="00BB52BE">
        <w:rPr>
          <w:rFonts w:ascii="Times New Roman" w:hAnsi="Times New Roman" w:cs="Times New Roman"/>
          <w:sz w:val="56"/>
          <w:szCs w:val="56"/>
        </w:rPr>
        <w:t>ГУМРФ им. адмирала С.О. Макарова, 2018. – 456 с.</w:t>
      </w:r>
    </w:p>
    <w:p w14:paraId="1596EF30" w14:textId="70E125FD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 wp14:anchorId="0BA92B9C" wp14:editId="6B0BBDAF">
            <wp:simplePos x="0" y="0"/>
            <wp:positionH relativeFrom="column">
              <wp:align>left</wp:align>
            </wp:positionH>
            <wp:positionV relativeFrom="paragraph">
              <wp:posOffset>37953950</wp:posOffset>
            </wp:positionV>
            <wp:extent cx="923925" cy="1290484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_230108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41" cy="136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A6009" w14:textId="3A65BC03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Торский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В.Г.,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Топалов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В.П. Маркетинг и менеджмент в судоходстве/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Торский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В. Г.,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Топалов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 xml:space="preserve"> В. П. – М.: </w:t>
      </w:r>
      <w:proofErr w:type="spellStart"/>
      <w:r w:rsidR="003652F0" w:rsidRPr="00BB52BE">
        <w:rPr>
          <w:rFonts w:ascii="Times New Roman" w:hAnsi="Times New Roman" w:cs="Times New Roman"/>
          <w:sz w:val="56"/>
          <w:szCs w:val="56"/>
        </w:rPr>
        <w:t>Астропринт</w:t>
      </w:r>
      <w:proofErr w:type="spellEnd"/>
      <w:r w:rsidR="003652F0" w:rsidRPr="00BB52BE">
        <w:rPr>
          <w:rFonts w:ascii="Times New Roman" w:hAnsi="Times New Roman" w:cs="Times New Roman"/>
          <w:sz w:val="56"/>
          <w:szCs w:val="56"/>
        </w:rPr>
        <w:t>, 2018. – 84 с.</w:t>
      </w:r>
    </w:p>
    <w:p w14:paraId="37EA1100" w14:textId="087833AD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8176" behindDoc="0" locked="0" layoutInCell="1" allowOverlap="1" wp14:anchorId="4A1F887F" wp14:editId="5D055124">
            <wp:simplePos x="0" y="0"/>
            <wp:positionH relativeFrom="column">
              <wp:align>left</wp:align>
            </wp:positionH>
            <wp:positionV relativeFrom="paragraph">
              <wp:posOffset>39397305</wp:posOffset>
            </wp:positionV>
            <wp:extent cx="914400" cy="1319349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4" cy="136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EF534" w14:textId="7243B16E" w:rsidR="002C3C6D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2C3C6D" w:rsidRPr="00BB52BE">
        <w:rPr>
          <w:rFonts w:ascii="Times New Roman" w:hAnsi="Times New Roman" w:cs="Times New Roman"/>
          <w:sz w:val="56"/>
          <w:szCs w:val="56"/>
        </w:rPr>
        <w:t xml:space="preserve">Фирсов Ю.Г. Гидрографические информационные технологии: учебное пособие. Часть 1. Основы морской </w:t>
      </w:r>
      <w:proofErr w:type="spellStart"/>
      <w:r w:rsidR="002C3C6D" w:rsidRPr="00BB52BE">
        <w:rPr>
          <w:rFonts w:ascii="Times New Roman" w:hAnsi="Times New Roman" w:cs="Times New Roman"/>
          <w:sz w:val="56"/>
          <w:szCs w:val="56"/>
        </w:rPr>
        <w:t>геоинформатики</w:t>
      </w:r>
      <w:proofErr w:type="spellEnd"/>
      <w:r w:rsidR="002C3C6D" w:rsidRPr="00BB52BE">
        <w:rPr>
          <w:rFonts w:ascii="Times New Roman" w:hAnsi="Times New Roman" w:cs="Times New Roman"/>
          <w:sz w:val="56"/>
          <w:szCs w:val="56"/>
        </w:rPr>
        <w:t xml:space="preserve"> и гидрографические информационные системы/ Фирсов Ю. Г. – СПб</w:t>
      </w:r>
      <w:proofErr w:type="gramStart"/>
      <w:r w:rsidR="002C3C6D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2C3C6D" w:rsidRPr="00BB52BE">
        <w:rPr>
          <w:rFonts w:ascii="Times New Roman" w:hAnsi="Times New Roman" w:cs="Times New Roman"/>
          <w:sz w:val="56"/>
          <w:szCs w:val="56"/>
        </w:rPr>
        <w:t xml:space="preserve">ГУМРФ им. адмирала С.О. Макарова, 2015. – 128 с. </w:t>
      </w:r>
    </w:p>
    <w:p w14:paraId="1E0064BB" w14:textId="0B6F1E2C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7152" behindDoc="0" locked="0" layoutInCell="1" allowOverlap="1" wp14:anchorId="4A340E90" wp14:editId="500DEC8D">
            <wp:simplePos x="0" y="0"/>
            <wp:positionH relativeFrom="column">
              <wp:align>left</wp:align>
            </wp:positionH>
            <wp:positionV relativeFrom="paragraph">
              <wp:posOffset>41523920</wp:posOffset>
            </wp:positionV>
            <wp:extent cx="923925" cy="1392783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3" cy="14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79F56" w14:textId="0E326C36" w:rsidR="00D43D8B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D43D8B" w:rsidRPr="00BB52BE">
        <w:rPr>
          <w:rFonts w:ascii="Times New Roman" w:hAnsi="Times New Roman" w:cs="Times New Roman"/>
          <w:sz w:val="56"/>
          <w:szCs w:val="56"/>
        </w:rPr>
        <w:t xml:space="preserve">Технология изготовления деталей корпусов судна/ </w:t>
      </w:r>
      <w:proofErr w:type="spellStart"/>
      <w:r w:rsidR="00D43D8B" w:rsidRPr="00BB52BE">
        <w:rPr>
          <w:rFonts w:ascii="Times New Roman" w:hAnsi="Times New Roman" w:cs="Times New Roman"/>
          <w:sz w:val="56"/>
          <w:szCs w:val="56"/>
        </w:rPr>
        <w:t>Рашковский</w:t>
      </w:r>
      <w:proofErr w:type="spellEnd"/>
      <w:r w:rsidR="00D43D8B" w:rsidRPr="00BB52B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D43D8B" w:rsidRPr="00BB52BE">
        <w:rPr>
          <w:rFonts w:ascii="Times New Roman" w:hAnsi="Times New Roman" w:cs="Times New Roman"/>
          <w:sz w:val="56"/>
          <w:szCs w:val="56"/>
        </w:rPr>
        <w:t>А.С.и</w:t>
      </w:r>
      <w:proofErr w:type="spellEnd"/>
      <w:r w:rsidR="00D43D8B" w:rsidRPr="00BB52BE">
        <w:rPr>
          <w:rFonts w:ascii="Times New Roman" w:hAnsi="Times New Roman" w:cs="Times New Roman"/>
          <w:sz w:val="56"/>
          <w:szCs w:val="56"/>
        </w:rPr>
        <w:t xml:space="preserve"> др. – Николаев: НУК, 2018. – 144 с.</w:t>
      </w:r>
    </w:p>
    <w:p w14:paraId="760C8D53" w14:textId="77777777" w:rsidR="003652F0" w:rsidRPr="00BB52BE" w:rsidRDefault="003652F0" w:rsidP="00D43D8B">
      <w:pPr>
        <w:rPr>
          <w:rFonts w:ascii="Times New Roman" w:hAnsi="Times New Roman" w:cs="Times New Roman"/>
          <w:sz w:val="56"/>
          <w:szCs w:val="56"/>
        </w:rPr>
      </w:pPr>
    </w:p>
    <w:p w14:paraId="5DE0DCC7" w14:textId="4E2C656D" w:rsidR="003652F0" w:rsidRPr="00BB52BE" w:rsidRDefault="009734E8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3776" behindDoc="0" locked="0" layoutInCell="1" allowOverlap="1" wp14:anchorId="30639A67" wp14:editId="5CBAB5EC">
            <wp:simplePos x="0" y="0"/>
            <wp:positionH relativeFrom="column">
              <wp:align>left</wp:align>
            </wp:positionH>
            <wp:positionV relativeFrom="paragraph">
              <wp:posOffset>24246840</wp:posOffset>
            </wp:positionV>
            <wp:extent cx="971550" cy="1344198"/>
            <wp:effectExtent l="0" t="0" r="0" b="8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25" cy="14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1485C" w14:textId="281A565C" w:rsidR="00D43D8B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9734E8" w:rsidRPr="00BB52BE">
        <w:rPr>
          <w:rFonts w:ascii="Times New Roman" w:hAnsi="Times New Roman" w:cs="Times New Roman"/>
          <w:sz w:val="56"/>
          <w:szCs w:val="56"/>
        </w:rPr>
        <w:t>В</w:t>
      </w:r>
      <w:r w:rsidR="00D43D8B" w:rsidRPr="00BB52BE">
        <w:rPr>
          <w:rFonts w:ascii="Times New Roman" w:hAnsi="Times New Roman" w:cs="Times New Roman"/>
          <w:sz w:val="56"/>
          <w:szCs w:val="56"/>
        </w:rPr>
        <w:t>инокур М.Е. Организация производства и менеджмент: учебно-методический комплекс/ Винокур М. Е. – М.: Проспект, 2016. – 168 с.</w:t>
      </w:r>
    </w:p>
    <w:p w14:paraId="117718DD" w14:textId="78E86E5F" w:rsidR="003652F0" w:rsidRPr="00BB52BE" w:rsidRDefault="005D06B9" w:rsidP="00D43D8B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4560" behindDoc="0" locked="0" layoutInCell="1" allowOverlap="1" wp14:anchorId="4F87F82C" wp14:editId="7A668408">
            <wp:simplePos x="0" y="0"/>
            <wp:positionH relativeFrom="column">
              <wp:align>left</wp:align>
            </wp:positionH>
            <wp:positionV relativeFrom="paragraph">
              <wp:posOffset>44706540</wp:posOffset>
            </wp:positionV>
            <wp:extent cx="923925" cy="1322518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05" cy="13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EC14B" w14:textId="5DCD534F" w:rsidR="00F85A55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proofErr w:type="spellStart"/>
      <w:r w:rsidR="00F85A55" w:rsidRPr="00BB52BE">
        <w:rPr>
          <w:rFonts w:ascii="Times New Roman" w:hAnsi="Times New Roman" w:cs="Times New Roman"/>
          <w:sz w:val="56"/>
          <w:szCs w:val="56"/>
        </w:rPr>
        <w:t>Торский</w:t>
      </w:r>
      <w:proofErr w:type="spellEnd"/>
      <w:r w:rsidR="00F85A55" w:rsidRPr="00BB52BE">
        <w:rPr>
          <w:rFonts w:ascii="Times New Roman" w:hAnsi="Times New Roman" w:cs="Times New Roman"/>
          <w:sz w:val="56"/>
          <w:szCs w:val="56"/>
        </w:rPr>
        <w:t xml:space="preserve"> В.Г., Боровик А.Н. Системы управления качеством в судоходстве/ </w:t>
      </w:r>
      <w:proofErr w:type="spellStart"/>
      <w:r w:rsidR="00F85A55" w:rsidRPr="00BB52BE">
        <w:rPr>
          <w:rFonts w:ascii="Times New Roman" w:hAnsi="Times New Roman" w:cs="Times New Roman"/>
          <w:sz w:val="56"/>
          <w:szCs w:val="56"/>
        </w:rPr>
        <w:t>Торский</w:t>
      </w:r>
      <w:proofErr w:type="spellEnd"/>
      <w:r w:rsidR="00F85A55" w:rsidRPr="00BB52BE">
        <w:rPr>
          <w:rFonts w:ascii="Times New Roman" w:hAnsi="Times New Roman" w:cs="Times New Roman"/>
          <w:sz w:val="56"/>
          <w:szCs w:val="56"/>
        </w:rPr>
        <w:t xml:space="preserve"> В. Г., Боровик А. Н. – Одесса: Порты Украины, 2018. – 96 с. </w:t>
      </w:r>
    </w:p>
    <w:p w14:paraId="28344B88" w14:textId="555C0381" w:rsidR="00D43D8B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0704" behindDoc="0" locked="0" layoutInCell="1" allowOverlap="1" wp14:anchorId="5B05BE11" wp14:editId="69C373D9">
            <wp:simplePos x="0" y="0"/>
            <wp:positionH relativeFrom="column">
              <wp:align>left</wp:align>
            </wp:positionH>
            <wp:positionV relativeFrom="paragraph">
              <wp:posOffset>45984160</wp:posOffset>
            </wp:positionV>
            <wp:extent cx="952500" cy="120253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5" cy="124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B9C2A" w14:textId="50F0AB2D" w:rsidR="00F85A55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В</w:t>
      </w:r>
      <w:r w:rsidR="00F85A55" w:rsidRPr="00BB52BE">
        <w:rPr>
          <w:rFonts w:ascii="Times New Roman" w:hAnsi="Times New Roman" w:cs="Times New Roman"/>
          <w:sz w:val="56"/>
          <w:szCs w:val="56"/>
        </w:rPr>
        <w:t xml:space="preserve">ласов С. В., К. В. Грибов Технология судостроения. Часть 1. Организация судостроительного производства/ Власов С. В., Грибов К. В. – Владивосток: Дальневосточный федеральный университет, 2016. – 167 с. </w:t>
      </w:r>
    </w:p>
    <w:p w14:paraId="641AA95B" w14:textId="56CF1FEA" w:rsidR="00D43D8B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2752" behindDoc="0" locked="0" layoutInCell="1" allowOverlap="1" wp14:anchorId="336E7AA3" wp14:editId="511343D6">
            <wp:simplePos x="0" y="0"/>
            <wp:positionH relativeFrom="column">
              <wp:align>left</wp:align>
            </wp:positionH>
            <wp:positionV relativeFrom="paragraph">
              <wp:posOffset>48025050</wp:posOffset>
            </wp:positionV>
            <wp:extent cx="952500" cy="1322282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19" cy="16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CADBB" w14:textId="7A086CFA" w:rsidR="002E7988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2E7988" w:rsidRPr="00BB52BE">
        <w:rPr>
          <w:rFonts w:ascii="Times New Roman" w:hAnsi="Times New Roman" w:cs="Times New Roman"/>
          <w:sz w:val="56"/>
          <w:szCs w:val="56"/>
        </w:rPr>
        <w:t>Качанов И. В., И. М. Шаталов, А. М. Якимович Оборудование судоремонтного производства.  - Минск: БНТУ, 2017. – 115 с.</w:t>
      </w:r>
    </w:p>
    <w:p w14:paraId="05393234" w14:textId="4EC646D2" w:rsidR="00D43D8B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1728" behindDoc="0" locked="0" layoutInCell="1" allowOverlap="1" wp14:anchorId="065985CB" wp14:editId="347AD478">
            <wp:simplePos x="0" y="0"/>
            <wp:positionH relativeFrom="column">
              <wp:align>left</wp:align>
            </wp:positionH>
            <wp:positionV relativeFrom="paragraph">
              <wp:posOffset>49477930</wp:posOffset>
            </wp:positionV>
            <wp:extent cx="933450" cy="1407140"/>
            <wp:effectExtent l="0" t="0" r="0" b="317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68" cy="149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DCB02" w14:textId="0C212F5F" w:rsidR="002E7988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F85A55" w:rsidRPr="00BB52BE">
        <w:rPr>
          <w:rFonts w:ascii="Times New Roman" w:hAnsi="Times New Roman" w:cs="Times New Roman"/>
          <w:sz w:val="56"/>
          <w:szCs w:val="56"/>
        </w:rPr>
        <w:t xml:space="preserve">Колпаков Б. А., А.А. Мартынов, А.М. </w:t>
      </w:r>
      <w:proofErr w:type="spellStart"/>
      <w:r w:rsidR="00F85A55" w:rsidRPr="00BB52BE">
        <w:rPr>
          <w:rFonts w:ascii="Times New Roman" w:hAnsi="Times New Roman" w:cs="Times New Roman"/>
          <w:sz w:val="56"/>
          <w:szCs w:val="56"/>
        </w:rPr>
        <w:t>Пичурин</w:t>
      </w:r>
      <w:proofErr w:type="spellEnd"/>
      <w:r w:rsidR="002E7988" w:rsidRPr="00BB52BE">
        <w:rPr>
          <w:rFonts w:ascii="Times New Roman" w:hAnsi="Times New Roman" w:cs="Times New Roman"/>
          <w:sz w:val="56"/>
          <w:szCs w:val="56"/>
        </w:rPr>
        <w:t xml:space="preserve"> Оборудование судовых энергетических установок и палубные механизмы/ Колпаков Б. А., Мартынов А. А., </w:t>
      </w:r>
      <w:proofErr w:type="spellStart"/>
      <w:r w:rsidR="002E7988" w:rsidRPr="00BB52BE">
        <w:rPr>
          <w:rFonts w:ascii="Times New Roman" w:hAnsi="Times New Roman" w:cs="Times New Roman"/>
          <w:sz w:val="56"/>
          <w:szCs w:val="56"/>
        </w:rPr>
        <w:t>Пичурин</w:t>
      </w:r>
      <w:proofErr w:type="spellEnd"/>
      <w:r w:rsidR="002E7988" w:rsidRPr="00BB52BE">
        <w:rPr>
          <w:rFonts w:ascii="Times New Roman" w:hAnsi="Times New Roman" w:cs="Times New Roman"/>
          <w:sz w:val="56"/>
          <w:szCs w:val="56"/>
        </w:rPr>
        <w:t xml:space="preserve"> А. М. – Новосибирск: НГАВТ, 2016. – 110 с. </w:t>
      </w:r>
    </w:p>
    <w:p w14:paraId="62941564" w14:textId="7022FBCB" w:rsidR="00F85A55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9920" behindDoc="0" locked="0" layoutInCell="1" allowOverlap="1" wp14:anchorId="2A264C20" wp14:editId="3C245912">
            <wp:simplePos x="0" y="0"/>
            <wp:positionH relativeFrom="column">
              <wp:align>left</wp:align>
            </wp:positionH>
            <wp:positionV relativeFrom="paragraph">
              <wp:posOffset>51387375</wp:posOffset>
            </wp:positionV>
            <wp:extent cx="1057275" cy="1585913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84" cy="16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9046A" w14:textId="0996F9DA" w:rsidR="00C45495" w:rsidRPr="00BB52BE" w:rsidRDefault="005D06B9" w:rsidP="00C4549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Паллер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А.М., Соколов В.Ф. Сборщик металлических корпусов судов/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Паллер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А. М., Соколов В. Ф. – Л.: Судостроение, 2018. – 444 с.</w:t>
      </w:r>
    </w:p>
    <w:p w14:paraId="0ECF88CB" w14:textId="67CB68AB" w:rsidR="00F85A55" w:rsidRPr="00BB52BE" w:rsidRDefault="00F85A55" w:rsidP="002E7988">
      <w:pPr>
        <w:rPr>
          <w:rFonts w:ascii="Times New Roman" w:hAnsi="Times New Roman" w:cs="Times New Roman"/>
          <w:sz w:val="56"/>
          <w:szCs w:val="56"/>
        </w:rPr>
      </w:pPr>
    </w:p>
    <w:p w14:paraId="2F2C78F8" w14:textId="017B5DFD" w:rsidR="00F85A55" w:rsidRPr="00BB52BE" w:rsidRDefault="005D06B9" w:rsidP="002E798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0464" behindDoc="0" locked="0" layoutInCell="1" allowOverlap="1" wp14:anchorId="7A2CB847" wp14:editId="2CF01C26">
            <wp:simplePos x="0" y="0"/>
            <wp:positionH relativeFrom="column">
              <wp:align>left</wp:align>
            </wp:positionH>
            <wp:positionV relativeFrom="paragraph">
              <wp:posOffset>53505100</wp:posOffset>
            </wp:positionV>
            <wp:extent cx="1019175" cy="1536370"/>
            <wp:effectExtent l="0" t="0" r="0" b="698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52" cy="15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93CC9" w14:textId="755E91B5" w:rsidR="00C45495" w:rsidRPr="00BB52BE" w:rsidRDefault="005D06B9" w:rsidP="003A2A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Дю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Плесси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Х Малотоннажные суда из стеклопластика</w:t>
      </w:r>
      <w:proofErr w:type="gramStart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/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Д</w:t>
      </w:r>
      <w:proofErr w:type="gramEnd"/>
      <w:r w:rsidR="00C45495" w:rsidRPr="00BB52BE">
        <w:rPr>
          <w:rFonts w:ascii="Times New Roman" w:hAnsi="Times New Roman" w:cs="Times New Roman"/>
          <w:sz w:val="56"/>
          <w:szCs w:val="56"/>
        </w:rPr>
        <w:t>ю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Плесси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 Х. – Л.: Судостроение, 2018. – 343 с.</w:t>
      </w:r>
    </w:p>
    <w:p w14:paraId="48086FBE" w14:textId="56EDA922" w:rsidR="00BD70A9" w:rsidRPr="00BB52BE" w:rsidRDefault="00BD70A9" w:rsidP="003A2A18">
      <w:pPr>
        <w:rPr>
          <w:rFonts w:ascii="Times New Roman" w:hAnsi="Times New Roman" w:cs="Times New Roman"/>
          <w:sz w:val="56"/>
          <w:szCs w:val="56"/>
        </w:rPr>
      </w:pPr>
    </w:p>
    <w:p w14:paraId="373386D6" w14:textId="4057DCB3" w:rsidR="00BD70A9" w:rsidRPr="00BB52BE" w:rsidRDefault="005D06B9" w:rsidP="003A2A18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1552" behindDoc="0" locked="0" layoutInCell="1" allowOverlap="1" wp14:anchorId="75146DF6" wp14:editId="44829893">
            <wp:simplePos x="0" y="0"/>
            <wp:positionH relativeFrom="margin">
              <wp:align>left</wp:align>
            </wp:positionH>
            <wp:positionV relativeFrom="paragraph">
              <wp:posOffset>55301515</wp:posOffset>
            </wp:positionV>
            <wp:extent cx="1028700" cy="1517015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6_am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825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19AB7" w14:textId="3BC14A6E" w:rsidR="00C45495" w:rsidRPr="00BB52BE" w:rsidRDefault="005D06B9" w:rsidP="003A2A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C45495" w:rsidRPr="00BB52BE">
        <w:rPr>
          <w:rFonts w:ascii="Times New Roman" w:hAnsi="Times New Roman" w:cs="Times New Roman"/>
          <w:sz w:val="56"/>
          <w:szCs w:val="56"/>
        </w:rPr>
        <w:t>Иванов В.А. Лукин Н.В. Разживин С.Н. Суда технического флота/ Иванов В. А., Лукин Н. В., Разживин С. Н. – М.: Транспорт, 2018. – 366 с.</w:t>
      </w:r>
    </w:p>
    <w:p w14:paraId="358259F5" w14:textId="47823837" w:rsidR="00875413" w:rsidRPr="00BB52BE" w:rsidRDefault="00875413">
      <w:pPr>
        <w:rPr>
          <w:rFonts w:ascii="Times New Roman" w:hAnsi="Times New Roman" w:cs="Times New Roman"/>
          <w:sz w:val="56"/>
          <w:szCs w:val="56"/>
        </w:rPr>
      </w:pPr>
    </w:p>
    <w:p w14:paraId="6D6339E6" w14:textId="69B37C8E" w:rsidR="00875413" w:rsidRPr="00BB52BE" w:rsidRDefault="005D06B9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3536" behindDoc="0" locked="0" layoutInCell="1" allowOverlap="1" wp14:anchorId="1FC7D01F" wp14:editId="74E07CE1">
            <wp:simplePos x="0" y="0"/>
            <wp:positionH relativeFrom="column">
              <wp:align>left</wp:align>
            </wp:positionH>
            <wp:positionV relativeFrom="paragraph">
              <wp:posOffset>57293510</wp:posOffset>
            </wp:positionV>
            <wp:extent cx="1038225" cy="1573093"/>
            <wp:effectExtent l="0" t="0" r="0" b="8255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40961" cy="248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9B12F" w14:textId="75891AD6" w:rsidR="00C45495" w:rsidRPr="00BB52BE" w:rsidRDefault="005D06B9" w:rsidP="003A2A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C45495" w:rsidRPr="00BB52BE">
        <w:rPr>
          <w:rFonts w:ascii="Times New Roman" w:hAnsi="Times New Roman" w:cs="Times New Roman"/>
          <w:sz w:val="56"/>
          <w:szCs w:val="56"/>
        </w:rPr>
        <w:t xml:space="preserve">Каретников В. В., О. И.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Мокрозуб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 xml:space="preserve">, К. И. Ефимов Картография водного транспорта: учебное пособие/ Каретников В. В. – М.: </w:t>
      </w:r>
      <w:proofErr w:type="spellStart"/>
      <w:r w:rsidR="00C45495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C45495" w:rsidRPr="00BB52BE">
        <w:rPr>
          <w:rFonts w:ascii="Times New Roman" w:hAnsi="Times New Roman" w:cs="Times New Roman"/>
          <w:sz w:val="56"/>
          <w:szCs w:val="56"/>
        </w:rPr>
        <w:t>, 2019. – 184 с.</w:t>
      </w:r>
    </w:p>
    <w:p w14:paraId="7E9114F7" w14:textId="7D942F77" w:rsidR="00875413" w:rsidRPr="00BB52BE" w:rsidRDefault="00875413">
      <w:pPr>
        <w:rPr>
          <w:rFonts w:ascii="Times New Roman" w:hAnsi="Times New Roman" w:cs="Times New Roman"/>
          <w:sz w:val="56"/>
          <w:szCs w:val="56"/>
        </w:rPr>
      </w:pPr>
    </w:p>
    <w:p w14:paraId="52B0B405" w14:textId="38EDD447" w:rsidR="00875413" w:rsidRPr="00BB52BE" w:rsidRDefault="009D01C2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4800" behindDoc="0" locked="0" layoutInCell="1" allowOverlap="1" wp14:anchorId="7FAF9A6E" wp14:editId="5E8F4AA9">
            <wp:simplePos x="0" y="0"/>
            <wp:positionH relativeFrom="column">
              <wp:align>left</wp:align>
            </wp:positionH>
            <wp:positionV relativeFrom="paragraph">
              <wp:posOffset>33395285</wp:posOffset>
            </wp:positionV>
            <wp:extent cx="1143000" cy="1635168"/>
            <wp:effectExtent l="0" t="0" r="0" b="3175"/>
            <wp:wrapSquare wrapText="bothSides"/>
            <wp:docPr id="7" name="Рисунок 7" descr="Картография: учебник (4-е издание, дополненно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графия: учебник (4-е издание, дополненное)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05" cy="167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C2AD3" w14:textId="4203B29A" w:rsidR="00C45495" w:rsidRPr="00BB52BE" w:rsidRDefault="005D06B9" w:rsidP="00C45495">
      <w:pPr>
        <w:pStyle w:val="1"/>
        <w:shd w:val="clear" w:color="auto" w:fill="FFFFFF"/>
        <w:spacing w:before="0" w:after="45"/>
        <w:rPr>
          <w:rFonts w:ascii="Times New Roman" w:eastAsia="Times New Roman" w:hAnsi="Times New Roman" w:cs="Times New Roman"/>
          <w:color w:val="auto"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 xml:space="preserve">     </w:t>
      </w:r>
      <w:proofErr w:type="spellStart"/>
      <w:r w:rsidR="00C45495" w:rsidRPr="00BB52BE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>Берлянт</w:t>
      </w:r>
      <w:proofErr w:type="spellEnd"/>
      <w:r w:rsidR="00C45495" w:rsidRPr="00BB52BE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 xml:space="preserve"> А.М.</w:t>
      </w:r>
      <w:r w:rsidR="00C45495" w:rsidRPr="00BB52BE">
        <w:rPr>
          <w:rFonts w:ascii="Times New Roman" w:eastAsia="Times New Roman" w:hAnsi="Times New Roman" w:cs="Times New Roman"/>
          <w:color w:val="auto"/>
          <w:kern w:val="36"/>
          <w:sz w:val="56"/>
          <w:szCs w:val="56"/>
          <w:lang w:eastAsia="ru-RU"/>
        </w:rPr>
        <w:t xml:space="preserve"> Картография: учебник/ </w:t>
      </w:r>
      <w:proofErr w:type="spellStart"/>
      <w:r w:rsidR="00C45495" w:rsidRPr="00BB52BE">
        <w:rPr>
          <w:rFonts w:ascii="Times New Roman" w:eastAsia="Times New Roman" w:hAnsi="Times New Roman" w:cs="Times New Roman"/>
          <w:color w:val="auto"/>
          <w:kern w:val="36"/>
          <w:sz w:val="56"/>
          <w:szCs w:val="56"/>
          <w:lang w:eastAsia="ru-RU"/>
        </w:rPr>
        <w:t>Берлянт</w:t>
      </w:r>
      <w:proofErr w:type="spellEnd"/>
      <w:r w:rsidR="00C45495" w:rsidRPr="00BB52BE">
        <w:rPr>
          <w:rFonts w:ascii="Times New Roman" w:eastAsia="Times New Roman" w:hAnsi="Times New Roman" w:cs="Times New Roman"/>
          <w:color w:val="auto"/>
          <w:kern w:val="36"/>
          <w:sz w:val="56"/>
          <w:szCs w:val="56"/>
          <w:lang w:eastAsia="ru-RU"/>
        </w:rPr>
        <w:t xml:space="preserve"> А. М. – М.: КДУ, 2015. – 464 с.</w:t>
      </w:r>
    </w:p>
    <w:p w14:paraId="4862CB49" w14:textId="5693DBD5" w:rsidR="00875413" w:rsidRPr="00BB52BE" w:rsidRDefault="00875413">
      <w:pPr>
        <w:rPr>
          <w:rFonts w:ascii="Times New Roman" w:hAnsi="Times New Roman" w:cs="Times New Roman"/>
          <w:sz w:val="56"/>
          <w:szCs w:val="56"/>
        </w:rPr>
      </w:pPr>
    </w:p>
    <w:p w14:paraId="3595BB4F" w14:textId="7BBA222F" w:rsidR="00875413" w:rsidRPr="00BB52BE" w:rsidRDefault="00875413">
      <w:pPr>
        <w:rPr>
          <w:rFonts w:ascii="Times New Roman" w:hAnsi="Times New Roman" w:cs="Times New Roman"/>
          <w:sz w:val="56"/>
          <w:szCs w:val="56"/>
        </w:rPr>
      </w:pPr>
    </w:p>
    <w:p w14:paraId="3FEC61E6" w14:textId="2EBE7264" w:rsidR="00875413" w:rsidRPr="00BB52BE" w:rsidRDefault="009D01C2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73600" behindDoc="0" locked="0" layoutInCell="1" allowOverlap="1" wp14:anchorId="085DBB7A" wp14:editId="675020BD">
            <wp:simplePos x="0" y="0"/>
            <wp:positionH relativeFrom="margin">
              <wp:align>left</wp:align>
            </wp:positionH>
            <wp:positionV relativeFrom="paragraph">
              <wp:posOffset>34644330</wp:posOffset>
            </wp:positionV>
            <wp:extent cx="1057275" cy="1481136"/>
            <wp:effectExtent l="0" t="0" r="0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73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18632" cy="156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6BE1F" w14:textId="719865F7" w:rsidR="003A2A18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A2A18" w:rsidRPr="00BB52BE">
        <w:rPr>
          <w:rFonts w:ascii="Times New Roman" w:hAnsi="Times New Roman" w:cs="Times New Roman"/>
          <w:sz w:val="56"/>
          <w:szCs w:val="56"/>
        </w:rPr>
        <w:t>Дмитриев В.И. Обеспечение безопасности плавания/ Дмитриев В. И. – М.: Академкнига, 2017. – 374 с.</w:t>
      </w:r>
    </w:p>
    <w:p w14:paraId="29D19431" w14:textId="32BC0F3E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6759C262" w14:textId="6EF423E3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0768" behindDoc="0" locked="0" layoutInCell="1" allowOverlap="1" wp14:anchorId="23BA0264" wp14:editId="39AF2B55">
            <wp:simplePos x="0" y="0"/>
            <wp:positionH relativeFrom="column">
              <wp:align>left</wp:align>
            </wp:positionH>
            <wp:positionV relativeFrom="paragraph">
              <wp:posOffset>62902465</wp:posOffset>
            </wp:positionV>
            <wp:extent cx="1181100" cy="1934463"/>
            <wp:effectExtent l="0" t="0" r="0" b="889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29767" cy="201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E7985" w14:textId="2A648FFA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BB44AD2" w14:textId="51A0422E" w:rsidR="003A2A18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A2A18" w:rsidRPr="00BB52BE">
        <w:rPr>
          <w:rFonts w:ascii="Times New Roman" w:hAnsi="Times New Roman" w:cs="Times New Roman"/>
          <w:sz w:val="56"/>
          <w:szCs w:val="56"/>
        </w:rPr>
        <w:t xml:space="preserve">Дмитриев В.И. Обеспечение безопасности плавания судов/ Дмитриев В. И. – М.: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>, 2018. – 349 с.</w:t>
      </w:r>
    </w:p>
    <w:p w14:paraId="68B21FFF" w14:textId="3F3CF460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9680" behindDoc="0" locked="0" layoutInCell="1" allowOverlap="1" wp14:anchorId="3CD90EB4" wp14:editId="377F876D">
            <wp:simplePos x="0" y="0"/>
            <wp:positionH relativeFrom="column">
              <wp:align>left</wp:align>
            </wp:positionH>
            <wp:positionV relativeFrom="paragraph">
              <wp:posOffset>64976375</wp:posOffset>
            </wp:positionV>
            <wp:extent cx="1133475" cy="1542726"/>
            <wp:effectExtent l="0" t="0" r="0" b="63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15" cy="15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FAACB" w14:textId="23F7FFB3" w:rsidR="003A2A18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A2A18" w:rsidRPr="00BB52BE">
        <w:rPr>
          <w:rFonts w:ascii="Times New Roman" w:hAnsi="Times New Roman" w:cs="Times New Roman"/>
          <w:sz w:val="56"/>
          <w:szCs w:val="56"/>
        </w:rPr>
        <w:t xml:space="preserve">Новые правила плавания судов по внутренним водным путям 2020 год. – М.: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>, 2020. – 75 с.</w:t>
      </w:r>
    </w:p>
    <w:p w14:paraId="06BFBA0C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48237C9" w14:textId="290FF953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4864" behindDoc="0" locked="0" layoutInCell="1" allowOverlap="1" wp14:anchorId="7A649E1C" wp14:editId="1D76E0EE">
            <wp:simplePos x="0" y="0"/>
            <wp:positionH relativeFrom="column">
              <wp:align>left</wp:align>
            </wp:positionH>
            <wp:positionV relativeFrom="paragraph">
              <wp:posOffset>66633725</wp:posOffset>
            </wp:positionV>
            <wp:extent cx="1038225" cy="1504841"/>
            <wp:effectExtent l="0" t="0" r="0" b="635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51" cy="15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86E4C" w14:textId="7D656A3E" w:rsidR="003A2A18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Деняк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 xml:space="preserve"> О.А.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Грузоведение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 xml:space="preserve">: информационные аспекты/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Деняк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 xml:space="preserve"> О. А. – СПб</w:t>
      </w:r>
      <w:proofErr w:type="gramStart"/>
      <w:r w:rsidR="003A2A18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3A2A18" w:rsidRPr="00BB52BE">
        <w:rPr>
          <w:rFonts w:ascii="Times New Roman" w:hAnsi="Times New Roman" w:cs="Times New Roman"/>
          <w:sz w:val="56"/>
          <w:szCs w:val="56"/>
        </w:rPr>
        <w:t>ГМА им. Макарова, 2018. – 140 с.</w:t>
      </w:r>
    </w:p>
    <w:p w14:paraId="7C6E88D9" w14:textId="6299E6D5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02411B8A" w14:textId="4539680C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5888" behindDoc="0" locked="0" layoutInCell="1" allowOverlap="1" wp14:anchorId="01129A67" wp14:editId="0AEAAFD1">
            <wp:simplePos x="0" y="0"/>
            <wp:positionH relativeFrom="column">
              <wp:align>left</wp:align>
            </wp:positionH>
            <wp:positionV relativeFrom="paragraph">
              <wp:posOffset>68667630</wp:posOffset>
            </wp:positionV>
            <wp:extent cx="1009650" cy="1514475"/>
            <wp:effectExtent l="0" t="0" r="0" b="9525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70" cy="16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AE576" w14:textId="2E5F2762" w:rsidR="00231385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231385" w:rsidRPr="00BB52BE">
        <w:rPr>
          <w:rFonts w:ascii="Times New Roman" w:hAnsi="Times New Roman" w:cs="Times New Roman"/>
          <w:sz w:val="56"/>
          <w:szCs w:val="56"/>
        </w:rPr>
        <w:t>Баранов А.П. Судовые автоматизированные электроэнергетические системы/ Баранов А. П. – СПб</w:t>
      </w:r>
      <w:proofErr w:type="gramStart"/>
      <w:r w:rsidR="00231385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231385" w:rsidRPr="00BB52BE">
        <w:rPr>
          <w:rFonts w:ascii="Times New Roman" w:hAnsi="Times New Roman" w:cs="Times New Roman"/>
          <w:sz w:val="56"/>
          <w:szCs w:val="56"/>
        </w:rPr>
        <w:t>Судостроение, 2018. – 528 с.</w:t>
      </w:r>
    </w:p>
    <w:p w14:paraId="12C875AB" w14:textId="77C419E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567673E0" w14:textId="3922E1E0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7936" behindDoc="0" locked="0" layoutInCell="1" allowOverlap="1" wp14:anchorId="18FFFB0B" wp14:editId="7B597573">
            <wp:simplePos x="0" y="0"/>
            <wp:positionH relativeFrom="column">
              <wp:align>left</wp:align>
            </wp:positionH>
            <wp:positionV relativeFrom="paragraph">
              <wp:posOffset>70752970</wp:posOffset>
            </wp:positionV>
            <wp:extent cx="1276350" cy="1789666"/>
            <wp:effectExtent l="0" t="0" r="0" b="127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25" cy="18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F3E6E" w14:textId="73972735" w:rsidR="00231385" w:rsidRPr="00BB52BE" w:rsidRDefault="00231385" w:rsidP="0040739E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BB52BE">
        <w:rPr>
          <w:rFonts w:ascii="Times New Roman" w:hAnsi="Times New Roman" w:cs="Times New Roman"/>
          <w:sz w:val="56"/>
          <w:szCs w:val="56"/>
        </w:rPr>
        <w:t>Давидчук</w:t>
      </w:r>
      <w:proofErr w:type="spellEnd"/>
      <w:r w:rsidRPr="00BB52BE">
        <w:rPr>
          <w:rFonts w:ascii="Times New Roman" w:hAnsi="Times New Roman" w:cs="Times New Roman"/>
          <w:sz w:val="56"/>
          <w:szCs w:val="56"/>
        </w:rPr>
        <w:t xml:space="preserve"> А.Н. Морские и рыбацкие узлы, такелажные инструменты и работы/ </w:t>
      </w:r>
      <w:proofErr w:type="spellStart"/>
      <w:r w:rsidRPr="00BB52BE">
        <w:rPr>
          <w:rFonts w:ascii="Times New Roman" w:hAnsi="Times New Roman" w:cs="Times New Roman"/>
          <w:sz w:val="56"/>
          <w:szCs w:val="56"/>
        </w:rPr>
        <w:t>Давидчук</w:t>
      </w:r>
      <w:proofErr w:type="spellEnd"/>
      <w:r w:rsidRPr="00BB52BE">
        <w:rPr>
          <w:rFonts w:ascii="Times New Roman" w:hAnsi="Times New Roman" w:cs="Times New Roman"/>
          <w:sz w:val="56"/>
          <w:szCs w:val="56"/>
        </w:rPr>
        <w:t xml:space="preserve"> А. Н. – Одесса: УТК "Адмирал", 2016, 52 с.</w:t>
      </w:r>
    </w:p>
    <w:p w14:paraId="1D606C58" w14:textId="634AB6DC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43FD532" w14:textId="79333127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9984" behindDoc="0" locked="0" layoutInCell="1" allowOverlap="1" wp14:anchorId="731878A7" wp14:editId="275FE930">
            <wp:simplePos x="0" y="0"/>
            <wp:positionH relativeFrom="column">
              <wp:align>left</wp:align>
            </wp:positionH>
            <wp:positionV relativeFrom="paragraph">
              <wp:posOffset>72668765</wp:posOffset>
            </wp:positionV>
            <wp:extent cx="1059257" cy="1371600"/>
            <wp:effectExtent l="0" t="0" r="762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81" cy="14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7884A" w14:textId="16792A49" w:rsidR="00231385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231385" w:rsidRPr="00BB52BE">
        <w:rPr>
          <w:rFonts w:ascii="Times New Roman" w:hAnsi="Times New Roman" w:cs="Times New Roman"/>
          <w:sz w:val="56"/>
          <w:szCs w:val="56"/>
        </w:rPr>
        <w:t xml:space="preserve">Справочник по серийным речным судам. Том 11. Дноуглубительные земснаряды, плавкраны и </w:t>
      </w:r>
      <w:proofErr w:type="spellStart"/>
      <w:r w:rsidR="00231385" w:rsidRPr="00BB52BE">
        <w:rPr>
          <w:rFonts w:ascii="Times New Roman" w:hAnsi="Times New Roman" w:cs="Times New Roman"/>
          <w:sz w:val="56"/>
          <w:szCs w:val="56"/>
        </w:rPr>
        <w:t>карчекраны</w:t>
      </w:r>
      <w:proofErr w:type="spellEnd"/>
      <w:r w:rsidR="00231385" w:rsidRPr="00BB52BE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="00231385" w:rsidRPr="00BB52BE">
        <w:rPr>
          <w:rFonts w:ascii="Times New Roman" w:hAnsi="Times New Roman" w:cs="Times New Roman"/>
          <w:sz w:val="56"/>
          <w:szCs w:val="56"/>
        </w:rPr>
        <w:t>мотозавозни</w:t>
      </w:r>
      <w:proofErr w:type="spellEnd"/>
      <w:r w:rsidR="00231385" w:rsidRPr="00BB52BE">
        <w:rPr>
          <w:rFonts w:ascii="Times New Roman" w:hAnsi="Times New Roman" w:cs="Times New Roman"/>
          <w:sz w:val="56"/>
          <w:szCs w:val="56"/>
        </w:rPr>
        <w:t>, шаланды, брандвахты, обстановочные теплоходы и прочие суда. – М., 2018. – 214 с.</w:t>
      </w:r>
    </w:p>
    <w:p w14:paraId="114F7432" w14:textId="205C6718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9200" behindDoc="0" locked="0" layoutInCell="1" allowOverlap="1" wp14:anchorId="14673040" wp14:editId="7F13D465">
            <wp:simplePos x="0" y="0"/>
            <wp:positionH relativeFrom="column">
              <wp:align>left</wp:align>
            </wp:positionH>
            <wp:positionV relativeFrom="paragraph">
              <wp:posOffset>74871580</wp:posOffset>
            </wp:positionV>
            <wp:extent cx="1047750" cy="143300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11" cy="148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D5ACF" w14:textId="57981CCA" w:rsidR="00231385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231385" w:rsidRPr="00BB52BE">
        <w:rPr>
          <w:rFonts w:ascii="Times New Roman" w:hAnsi="Times New Roman" w:cs="Times New Roman"/>
          <w:sz w:val="56"/>
          <w:szCs w:val="56"/>
        </w:rPr>
        <w:t>Борисенко Г.В. Эксплуатация судов технического флота/ Борисенко Г. В. – М.: МОРРЕЧЦЕНТР, 2018. – 214 с.</w:t>
      </w:r>
    </w:p>
    <w:p w14:paraId="2D4E5BAB" w14:textId="13C750FE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1248" behindDoc="0" locked="0" layoutInCell="1" allowOverlap="1" wp14:anchorId="14FE2F20" wp14:editId="30CBB120">
            <wp:simplePos x="0" y="0"/>
            <wp:positionH relativeFrom="column">
              <wp:align>left</wp:align>
            </wp:positionH>
            <wp:positionV relativeFrom="paragraph">
              <wp:posOffset>76377800</wp:posOffset>
            </wp:positionV>
            <wp:extent cx="1181100" cy="1835683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67" cy="19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4677D" w14:textId="725E0D3A" w:rsidR="00231385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231385" w:rsidRPr="00BB52BE">
        <w:rPr>
          <w:rFonts w:ascii="Times New Roman" w:hAnsi="Times New Roman" w:cs="Times New Roman"/>
          <w:sz w:val="56"/>
          <w:szCs w:val="56"/>
        </w:rPr>
        <w:t>Александров В.Л. Технология судостроения/ Александров В. Л. – СПб</w:t>
      </w:r>
      <w:proofErr w:type="gramStart"/>
      <w:r w:rsidR="00231385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231385" w:rsidRPr="00BB52BE">
        <w:rPr>
          <w:rFonts w:ascii="Times New Roman" w:hAnsi="Times New Roman" w:cs="Times New Roman"/>
          <w:sz w:val="56"/>
          <w:szCs w:val="56"/>
        </w:rPr>
        <w:t>Профессия, 2018. – 342 с.</w:t>
      </w:r>
    </w:p>
    <w:p w14:paraId="77E08084" w14:textId="0E92E4D4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E033FCC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3950A30" w14:textId="57F0DC3A" w:rsidR="00875413" w:rsidRPr="00BB52BE" w:rsidRDefault="009D01C2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0224" behindDoc="0" locked="0" layoutInCell="1" allowOverlap="1" wp14:anchorId="6778741F" wp14:editId="00F8769D">
            <wp:simplePos x="0" y="0"/>
            <wp:positionH relativeFrom="column">
              <wp:align>left</wp:align>
            </wp:positionH>
            <wp:positionV relativeFrom="paragraph">
              <wp:posOffset>45924470</wp:posOffset>
            </wp:positionV>
            <wp:extent cx="1143000" cy="1649184"/>
            <wp:effectExtent l="0" t="0" r="0" b="825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83" cy="172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F7B2B" w14:textId="6E6C1ED0" w:rsidR="00231385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231385" w:rsidRPr="00BB52BE">
        <w:rPr>
          <w:rFonts w:ascii="Times New Roman" w:hAnsi="Times New Roman" w:cs="Times New Roman"/>
          <w:sz w:val="56"/>
          <w:szCs w:val="56"/>
        </w:rPr>
        <w:t>Голикова В.В. Оказание первой медицинской помощи на борту судна/ Голикова В. В.</w:t>
      </w:r>
      <w:r w:rsidR="001D5A90" w:rsidRPr="00BB52BE">
        <w:rPr>
          <w:rFonts w:ascii="Times New Roman" w:hAnsi="Times New Roman" w:cs="Times New Roman"/>
          <w:sz w:val="56"/>
          <w:szCs w:val="56"/>
        </w:rPr>
        <w:t xml:space="preserve"> – Одесса: ОНМА, 2016. – 204 с.</w:t>
      </w:r>
    </w:p>
    <w:p w14:paraId="3838DD8B" w14:textId="5A74FC1B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757A2AA" w14:textId="5293A0CE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4080" behindDoc="0" locked="0" layoutInCell="1" allowOverlap="1" wp14:anchorId="51B72BDF" wp14:editId="35F6134A">
            <wp:simplePos x="0" y="0"/>
            <wp:positionH relativeFrom="column">
              <wp:align>left</wp:align>
            </wp:positionH>
            <wp:positionV relativeFrom="paragraph">
              <wp:posOffset>80288130</wp:posOffset>
            </wp:positionV>
            <wp:extent cx="1133475" cy="1706307"/>
            <wp:effectExtent l="0" t="0" r="0" b="825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86" cy="17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32901" w14:textId="1748CB88" w:rsidR="001D5A90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1D5A90" w:rsidRPr="00BB52BE">
        <w:rPr>
          <w:rFonts w:ascii="Times New Roman" w:hAnsi="Times New Roman" w:cs="Times New Roman"/>
          <w:sz w:val="56"/>
          <w:szCs w:val="56"/>
        </w:rPr>
        <w:t>Бородулин Я.Ф., Сущенко Б.Н. Дноуглубительный флот и дноуглубительные работы/ Бородулин Я.Ф., Сущенко Б. Н. – М.: Транспорт, 2018. – 432 с.</w:t>
      </w:r>
    </w:p>
    <w:p w14:paraId="3016A365" w14:textId="378916E1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DB19E08" w14:textId="30EA59C4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6128" behindDoc="0" locked="0" layoutInCell="1" allowOverlap="1" wp14:anchorId="3AFE55F3" wp14:editId="1CC79B44">
            <wp:simplePos x="0" y="0"/>
            <wp:positionH relativeFrom="column">
              <wp:align>left</wp:align>
            </wp:positionH>
            <wp:positionV relativeFrom="paragraph">
              <wp:posOffset>82430620</wp:posOffset>
            </wp:positionV>
            <wp:extent cx="1143000" cy="1637488"/>
            <wp:effectExtent l="0" t="0" r="0" b="127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64" cy="17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5D2D0" w14:textId="37EDAE37" w:rsidR="001D5A90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1D5A90" w:rsidRPr="00BB52BE">
        <w:rPr>
          <w:rFonts w:ascii="Times New Roman" w:hAnsi="Times New Roman" w:cs="Times New Roman"/>
          <w:sz w:val="56"/>
          <w:szCs w:val="56"/>
        </w:rPr>
        <w:t>Захаров Б.Н., Шмелев А.В Наблюдение за постройкой, испытания и приемка судов/ Захаров Б.Н., Шмелев А.В.- Л.: Судостроение, 2017. – 512 с.</w:t>
      </w:r>
    </w:p>
    <w:p w14:paraId="1DE331EC" w14:textId="0E0521B3" w:rsidR="00875413" w:rsidRPr="00BB52BE" w:rsidRDefault="001D5A90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sz w:val="56"/>
          <w:szCs w:val="56"/>
        </w:rPr>
        <w:t>.</w:t>
      </w:r>
    </w:p>
    <w:p w14:paraId="5F940FCE" w14:textId="06B3AB7C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7392" behindDoc="0" locked="0" layoutInCell="1" allowOverlap="1" wp14:anchorId="73E55364" wp14:editId="1581DA65">
            <wp:simplePos x="0" y="0"/>
            <wp:positionH relativeFrom="column">
              <wp:align>left</wp:align>
            </wp:positionH>
            <wp:positionV relativeFrom="paragraph">
              <wp:posOffset>84354035</wp:posOffset>
            </wp:positionV>
            <wp:extent cx="1104900" cy="171704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7" cy="17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7FA0E" w14:textId="299C33E8" w:rsidR="003A2A18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3A2A18" w:rsidRPr="00BB52BE">
        <w:rPr>
          <w:rFonts w:ascii="Times New Roman" w:hAnsi="Times New Roman" w:cs="Times New Roman"/>
          <w:sz w:val="56"/>
          <w:szCs w:val="56"/>
        </w:rPr>
        <w:t xml:space="preserve">Дмитриев В.И. Аварийные и нештатные ситуации на судах. Спасание на море/ Дмитриев В. И. – М.: </w:t>
      </w:r>
      <w:proofErr w:type="spellStart"/>
      <w:r w:rsidR="003A2A18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3A2A18" w:rsidRPr="00BB52BE">
        <w:rPr>
          <w:rFonts w:ascii="Times New Roman" w:hAnsi="Times New Roman" w:cs="Times New Roman"/>
          <w:sz w:val="56"/>
          <w:szCs w:val="56"/>
        </w:rPr>
        <w:t>, 2017. – 317 с.</w:t>
      </w:r>
    </w:p>
    <w:p w14:paraId="1CE3B325" w14:textId="68E0BA35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8AE3EA9" w14:textId="42EEFBDA" w:rsidR="00875413" w:rsidRPr="00BB52BE" w:rsidRDefault="005D06B9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8416" behindDoc="0" locked="0" layoutInCell="1" allowOverlap="1" wp14:anchorId="2FB2575E" wp14:editId="7D05F72F">
            <wp:simplePos x="0" y="0"/>
            <wp:positionH relativeFrom="column">
              <wp:align>left</wp:align>
            </wp:positionH>
            <wp:positionV relativeFrom="paragraph">
              <wp:posOffset>86528910</wp:posOffset>
            </wp:positionV>
            <wp:extent cx="1057275" cy="1467286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57" cy="153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737AC" w14:textId="03C2393A" w:rsidR="001D5A90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1D5A90" w:rsidRPr="00BB52BE">
        <w:rPr>
          <w:rFonts w:ascii="Times New Roman" w:hAnsi="Times New Roman" w:cs="Times New Roman"/>
          <w:sz w:val="56"/>
          <w:szCs w:val="56"/>
        </w:rPr>
        <w:t xml:space="preserve">Гладков Л. Г., </w:t>
      </w:r>
      <w:proofErr w:type="spellStart"/>
      <w:r w:rsidR="001D5A90" w:rsidRPr="00BB52BE">
        <w:rPr>
          <w:rFonts w:ascii="Times New Roman" w:hAnsi="Times New Roman" w:cs="Times New Roman"/>
          <w:sz w:val="56"/>
          <w:szCs w:val="56"/>
        </w:rPr>
        <w:t>В.А.Бекряшев</w:t>
      </w:r>
      <w:proofErr w:type="spellEnd"/>
      <w:r w:rsidR="001D5A90" w:rsidRPr="00BB52BE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="001D5A90" w:rsidRPr="00BB52BE">
        <w:rPr>
          <w:rFonts w:ascii="Times New Roman" w:hAnsi="Times New Roman" w:cs="Times New Roman"/>
          <w:sz w:val="56"/>
          <w:szCs w:val="56"/>
        </w:rPr>
        <w:t>Е.Л.Бродский</w:t>
      </w:r>
      <w:proofErr w:type="spellEnd"/>
      <w:r w:rsidR="001D5A90" w:rsidRPr="00BB52BE">
        <w:rPr>
          <w:rFonts w:ascii="Times New Roman" w:hAnsi="Times New Roman" w:cs="Times New Roman"/>
          <w:sz w:val="56"/>
          <w:szCs w:val="56"/>
        </w:rPr>
        <w:t xml:space="preserve"> Содержание внутренних водных путей. Навигационно-гидрографическое обеспечение судоходства/ </w:t>
      </w:r>
      <w:proofErr w:type="spellStart"/>
      <w:r w:rsidR="001D5A90" w:rsidRPr="00BB52BE">
        <w:rPr>
          <w:rFonts w:ascii="Times New Roman" w:hAnsi="Times New Roman" w:cs="Times New Roman"/>
          <w:sz w:val="56"/>
          <w:szCs w:val="56"/>
        </w:rPr>
        <w:t>Г.Л.Гладков</w:t>
      </w:r>
      <w:proofErr w:type="spellEnd"/>
      <w:r w:rsidR="001D5A90" w:rsidRPr="00BB52BE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="001D5A90" w:rsidRPr="00BB52BE">
        <w:rPr>
          <w:rFonts w:ascii="Times New Roman" w:hAnsi="Times New Roman" w:cs="Times New Roman"/>
          <w:sz w:val="56"/>
          <w:szCs w:val="56"/>
        </w:rPr>
        <w:t>В.А.Бекряшев</w:t>
      </w:r>
      <w:proofErr w:type="spellEnd"/>
      <w:r w:rsidR="001D5A90" w:rsidRPr="00BB52BE"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 w:rsidR="001D5A90" w:rsidRPr="00BB52BE">
        <w:rPr>
          <w:rFonts w:ascii="Times New Roman" w:hAnsi="Times New Roman" w:cs="Times New Roman"/>
          <w:sz w:val="56"/>
          <w:szCs w:val="56"/>
        </w:rPr>
        <w:t>Е.Л.Бродский</w:t>
      </w:r>
      <w:proofErr w:type="spellEnd"/>
      <w:r w:rsidR="001D5A90" w:rsidRPr="00BB52BE">
        <w:rPr>
          <w:rFonts w:ascii="Times New Roman" w:hAnsi="Times New Roman" w:cs="Times New Roman"/>
          <w:sz w:val="56"/>
          <w:szCs w:val="56"/>
        </w:rPr>
        <w:t>. – СПб</w:t>
      </w:r>
      <w:proofErr w:type="gramStart"/>
      <w:r w:rsidR="001D5A90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1D5A90" w:rsidRPr="00BB52BE">
        <w:rPr>
          <w:rFonts w:ascii="Times New Roman" w:hAnsi="Times New Roman" w:cs="Times New Roman"/>
          <w:sz w:val="56"/>
          <w:szCs w:val="56"/>
        </w:rPr>
        <w:t>ГУМРФ им. адмирала С.О. Макаров, 2018. – 228 с.</w:t>
      </w:r>
    </w:p>
    <w:p w14:paraId="192733D9" w14:textId="388DEC3B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36064" behindDoc="0" locked="0" layoutInCell="1" allowOverlap="1" wp14:anchorId="724904B1" wp14:editId="78A9A467">
            <wp:simplePos x="0" y="0"/>
            <wp:positionH relativeFrom="column">
              <wp:align>left</wp:align>
            </wp:positionH>
            <wp:positionV relativeFrom="paragraph">
              <wp:posOffset>88455500</wp:posOffset>
            </wp:positionV>
            <wp:extent cx="1162050" cy="1592271"/>
            <wp:effectExtent l="0" t="0" r="0" b="825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09" cy="16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A7923" w14:textId="4660FA24" w:rsidR="007B461F" w:rsidRPr="00BB52BE" w:rsidRDefault="004107B4" w:rsidP="007B461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7B461F" w:rsidRPr="00BB52BE">
        <w:rPr>
          <w:rFonts w:ascii="Times New Roman" w:hAnsi="Times New Roman" w:cs="Times New Roman"/>
          <w:sz w:val="56"/>
          <w:szCs w:val="56"/>
        </w:rPr>
        <w:t>Гладков Г. Л., Журавлев М. В., Соколов Ю. П. Содержание внутренних водных путей. Путевые работы/ Гладков Г. Л., Журавлев М. В., Соколов Ю. П. – СПб</w:t>
      </w:r>
      <w:proofErr w:type="gramStart"/>
      <w:r w:rsidR="007B461F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7B461F" w:rsidRPr="00BB52BE">
        <w:rPr>
          <w:rFonts w:ascii="Times New Roman" w:hAnsi="Times New Roman" w:cs="Times New Roman"/>
          <w:sz w:val="56"/>
          <w:szCs w:val="56"/>
        </w:rPr>
        <w:t>ГУМРФ им. адмирала С.О. Макарова, 2018. – 232 с.</w:t>
      </w:r>
    </w:p>
    <w:p w14:paraId="2B391B52" w14:textId="6C3FFE8E" w:rsidR="007B461F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1008" behindDoc="0" locked="0" layoutInCell="1" allowOverlap="1" wp14:anchorId="0CD98C5E" wp14:editId="5E087506">
            <wp:simplePos x="0" y="0"/>
            <wp:positionH relativeFrom="column">
              <wp:align>left</wp:align>
            </wp:positionH>
            <wp:positionV relativeFrom="paragraph">
              <wp:posOffset>90515440</wp:posOffset>
            </wp:positionV>
            <wp:extent cx="1482691" cy="1076325"/>
            <wp:effectExtent l="0" t="0" r="381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45" cy="11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9825F" w14:textId="6C42991D" w:rsidR="006D281D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6D281D" w:rsidRPr="00BB52BE">
        <w:rPr>
          <w:rFonts w:ascii="Times New Roman" w:hAnsi="Times New Roman" w:cs="Times New Roman"/>
          <w:sz w:val="56"/>
          <w:szCs w:val="56"/>
        </w:rPr>
        <w:t xml:space="preserve">Кипарский Г.Р. Судовые краны и лебедки/ Кипарский Г.Р. </w:t>
      </w:r>
      <w:r w:rsidR="000D3457" w:rsidRPr="00BB52BE">
        <w:rPr>
          <w:rFonts w:ascii="Times New Roman" w:hAnsi="Times New Roman" w:cs="Times New Roman"/>
          <w:sz w:val="56"/>
          <w:szCs w:val="56"/>
        </w:rPr>
        <w:t>–</w:t>
      </w:r>
      <w:r w:rsidR="006D281D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="000D3457" w:rsidRPr="00BB52BE">
        <w:rPr>
          <w:rFonts w:ascii="Times New Roman" w:hAnsi="Times New Roman" w:cs="Times New Roman"/>
          <w:sz w:val="56"/>
          <w:szCs w:val="56"/>
        </w:rPr>
        <w:t>Л.: Судостроение, 2018. – 84 с.</w:t>
      </w:r>
    </w:p>
    <w:p w14:paraId="519FA9AD" w14:textId="138B2F9C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98D9068" w14:textId="7D01D52C" w:rsidR="00875413" w:rsidRPr="00BB52BE" w:rsidRDefault="009D01C2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3296" behindDoc="0" locked="0" layoutInCell="1" allowOverlap="1" wp14:anchorId="397EF0C5" wp14:editId="7FB0F9F6">
            <wp:simplePos x="0" y="0"/>
            <wp:positionH relativeFrom="column">
              <wp:align>left</wp:align>
            </wp:positionH>
            <wp:positionV relativeFrom="paragraph">
              <wp:posOffset>53129815</wp:posOffset>
            </wp:positionV>
            <wp:extent cx="1123950" cy="1504166"/>
            <wp:effectExtent l="0" t="0" r="0" b="127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94" cy="17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2C33C" w14:textId="3A9C4692" w:rsidR="000D3457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0D3457" w:rsidRPr="00BB52BE">
        <w:rPr>
          <w:rFonts w:ascii="Times New Roman" w:hAnsi="Times New Roman" w:cs="Times New Roman"/>
          <w:sz w:val="56"/>
          <w:szCs w:val="56"/>
        </w:rPr>
        <w:t>Движительно-рулевые и подруливающие устройства. Документация. Требования к конструкции. Расчеты. Испытания. Руководство Р.013-2006. – М., 2006. – 28 с.</w:t>
      </w:r>
    </w:p>
    <w:p w14:paraId="3F56CFEB" w14:textId="076C5198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5584" behindDoc="0" locked="0" layoutInCell="1" allowOverlap="1" wp14:anchorId="2E4891B1" wp14:editId="7F2CAA0F">
            <wp:simplePos x="0" y="0"/>
            <wp:positionH relativeFrom="column">
              <wp:align>left</wp:align>
            </wp:positionH>
            <wp:positionV relativeFrom="paragraph">
              <wp:posOffset>93865700</wp:posOffset>
            </wp:positionV>
            <wp:extent cx="1095375" cy="1540370"/>
            <wp:effectExtent l="0" t="0" r="0" b="317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76" cy="16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8AACD" w14:textId="7370E4DA" w:rsidR="000D3457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0D3457" w:rsidRPr="00BB52BE">
        <w:rPr>
          <w:rFonts w:ascii="Times New Roman" w:hAnsi="Times New Roman" w:cs="Times New Roman"/>
          <w:sz w:val="56"/>
          <w:szCs w:val="56"/>
        </w:rPr>
        <w:t>Правила классификации и постройки морских судов 2020, Часть VIII - Системы и трубопроводы. – СПб</w:t>
      </w:r>
      <w:proofErr w:type="gramStart"/>
      <w:r w:rsidR="000D3457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0D3457" w:rsidRPr="00BB52BE">
        <w:rPr>
          <w:rFonts w:ascii="Times New Roman" w:hAnsi="Times New Roman" w:cs="Times New Roman"/>
          <w:sz w:val="56"/>
          <w:szCs w:val="56"/>
        </w:rPr>
        <w:t>Российский морской регистр судоходства, 2020. – 216 с.</w:t>
      </w:r>
    </w:p>
    <w:p w14:paraId="49862C56" w14:textId="79F0079B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6157D74B" w14:textId="0860C238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86912" behindDoc="0" locked="0" layoutInCell="1" allowOverlap="1" wp14:anchorId="41BA0935" wp14:editId="7E40A0E2">
            <wp:simplePos x="0" y="0"/>
            <wp:positionH relativeFrom="column">
              <wp:align>left</wp:align>
            </wp:positionH>
            <wp:positionV relativeFrom="paragraph">
              <wp:posOffset>95577660</wp:posOffset>
            </wp:positionV>
            <wp:extent cx="1257300" cy="1762951"/>
            <wp:effectExtent l="0" t="0" r="0" b="889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42" cy="1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5658" w14:textId="27231A07" w:rsidR="000D3457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0D3457" w:rsidRPr="00BB52BE">
        <w:rPr>
          <w:rFonts w:ascii="Times New Roman" w:hAnsi="Times New Roman" w:cs="Times New Roman"/>
          <w:sz w:val="56"/>
          <w:szCs w:val="56"/>
        </w:rPr>
        <w:t xml:space="preserve">Общие правила плавания и стоянки судов в морских портах Российской Федерации и на подходах к ним 2020 год. Последняя редакция. </w:t>
      </w:r>
      <w:proofErr w:type="gramStart"/>
      <w:r w:rsidR="000D3457" w:rsidRPr="00BB52BE">
        <w:rPr>
          <w:rFonts w:ascii="Times New Roman" w:hAnsi="Times New Roman" w:cs="Times New Roman"/>
          <w:sz w:val="56"/>
          <w:szCs w:val="56"/>
        </w:rPr>
        <w:t>-М</w:t>
      </w:r>
      <w:proofErr w:type="gramEnd"/>
      <w:r w:rsidR="000D3457" w:rsidRPr="00BB52BE">
        <w:rPr>
          <w:rFonts w:ascii="Times New Roman" w:hAnsi="Times New Roman" w:cs="Times New Roman"/>
          <w:sz w:val="56"/>
          <w:szCs w:val="56"/>
        </w:rPr>
        <w:t>., 2020. – 56 с.</w:t>
      </w:r>
    </w:p>
    <w:p w14:paraId="7CA46918" w14:textId="6D842E09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D4E8DDF" w14:textId="0CEE1CB2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93056" behindDoc="0" locked="0" layoutInCell="1" allowOverlap="1" wp14:anchorId="146DC1F9" wp14:editId="317EB307">
            <wp:simplePos x="0" y="0"/>
            <wp:positionH relativeFrom="column">
              <wp:align>left</wp:align>
            </wp:positionH>
            <wp:positionV relativeFrom="paragraph">
              <wp:posOffset>97613470</wp:posOffset>
            </wp:positionV>
            <wp:extent cx="1238250" cy="189489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51" cy="19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F8FB4" w14:textId="64D93292" w:rsidR="000D3457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0D3457" w:rsidRPr="00BB52BE">
        <w:rPr>
          <w:rFonts w:ascii="Times New Roman" w:hAnsi="Times New Roman" w:cs="Times New Roman"/>
          <w:sz w:val="56"/>
          <w:szCs w:val="56"/>
        </w:rPr>
        <w:t>Инструкция по землечерпательным работам. -</w:t>
      </w:r>
      <w:r w:rsidR="00A41DE8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="000D3457" w:rsidRPr="00BB52BE">
        <w:rPr>
          <w:rFonts w:ascii="Times New Roman" w:hAnsi="Times New Roman" w:cs="Times New Roman"/>
          <w:sz w:val="56"/>
          <w:szCs w:val="56"/>
        </w:rPr>
        <w:t>М.</w:t>
      </w:r>
      <w:r w:rsidR="00A41DE8" w:rsidRPr="00BB52BE">
        <w:rPr>
          <w:rFonts w:ascii="Times New Roman" w:hAnsi="Times New Roman" w:cs="Times New Roman"/>
          <w:sz w:val="56"/>
          <w:szCs w:val="56"/>
        </w:rPr>
        <w:t>, 2018. – 64 с.</w:t>
      </w:r>
    </w:p>
    <w:p w14:paraId="52F1D89F" w14:textId="5605CE72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F9E9E2D" w14:textId="430606DD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8237DEE" w14:textId="1A7EC946" w:rsidR="00875413" w:rsidRPr="00BB52BE" w:rsidRDefault="008E7513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5344" behindDoc="0" locked="0" layoutInCell="1" allowOverlap="1" wp14:anchorId="7C5B3B24" wp14:editId="465F88C2">
            <wp:simplePos x="0" y="0"/>
            <wp:positionH relativeFrom="column">
              <wp:align>left</wp:align>
            </wp:positionH>
            <wp:positionV relativeFrom="paragraph">
              <wp:posOffset>86406990</wp:posOffset>
            </wp:positionV>
            <wp:extent cx="1219200" cy="1737431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57" cy="183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4F126" w14:textId="7DB63E51" w:rsidR="00A41DE8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A41DE8" w:rsidRPr="00BB52BE">
        <w:rPr>
          <w:rFonts w:ascii="Times New Roman" w:hAnsi="Times New Roman" w:cs="Times New Roman"/>
          <w:sz w:val="56"/>
          <w:szCs w:val="56"/>
        </w:rPr>
        <w:t>РД 31.74.07-95 Наставление по обеспечению навигационной безопасности работы дноуглубительного флота 2020 год. Последняя редакция. – М.: ЦЕНТРМАГ, 2020. – 26 с.</w:t>
      </w:r>
    </w:p>
    <w:p w14:paraId="4B1741E4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7707382" w14:textId="5AF38EED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6368" behindDoc="0" locked="0" layoutInCell="1" allowOverlap="1" wp14:anchorId="52F8D93A" wp14:editId="76F7837E">
            <wp:simplePos x="0" y="0"/>
            <wp:positionH relativeFrom="column">
              <wp:align>left</wp:align>
            </wp:positionH>
            <wp:positionV relativeFrom="paragraph">
              <wp:posOffset>101923850</wp:posOffset>
            </wp:positionV>
            <wp:extent cx="1190625" cy="1696701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03" cy="18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816B8" w14:textId="0595B2A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E55CF43" w14:textId="12EFAD0D" w:rsidR="00A41DE8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A41DE8" w:rsidRPr="00BB52BE">
        <w:rPr>
          <w:rFonts w:ascii="Times New Roman" w:hAnsi="Times New Roman" w:cs="Times New Roman"/>
          <w:sz w:val="56"/>
          <w:szCs w:val="56"/>
        </w:rPr>
        <w:t xml:space="preserve">РД 31.74.04-2002 Технология промерных работ при производстве дноуглубительных работ и при контроле глубин для безопасности плавания судов в морских портах и на подходах к ним 2020 год. Последняя редакция. – М.: </w:t>
      </w:r>
      <w:proofErr w:type="spellStart"/>
      <w:r w:rsidR="00A41DE8" w:rsidRPr="00BB52BE">
        <w:rPr>
          <w:rFonts w:ascii="Times New Roman" w:hAnsi="Times New Roman" w:cs="Times New Roman"/>
          <w:sz w:val="56"/>
          <w:szCs w:val="56"/>
        </w:rPr>
        <w:t>Центрмаг</w:t>
      </w:r>
      <w:proofErr w:type="spellEnd"/>
      <w:r w:rsidR="00A41DE8" w:rsidRPr="00BB52BE">
        <w:rPr>
          <w:rFonts w:ascii="Times New Roman" w:hAnsi="Times New Roman" w:cs="Times New Roman"/>
          <w:sz w:val="56"/>
          <w:szCs w:val="56"/>
        </w:rPr>
        <w:t>, 2020. – 161 с.</w:t>
      </w:r>
    </w:p>
    <w:p w14:paraId="1C8D0C03" w14:textId="60ECADD1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9440" behindDoc="0" locked="0" layoutInCell="1" allowOverlap="1" wp14:anchorId="67CE8E0F" wp14:editId="353D07CF">
            <wp:simplePos x="0" y="0"/>
            <wp:positionH relativeFrom="column">
              <wp:align>left</wp:align>
            </wp:positionH>
            <wp:positionV relativeFrom="paragraph">
              <wp:posOffset>104315260</wp:posOffset>
            </wp:positionV>
            <wp:extent cx="1152525" cy="1636174"/>
            <wp:effectExtent l="0" t="0" r="0" b="254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61" cy="17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2CEA1" w14:textId="51E390F5" w:rsidR="0034233E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34233E" w:rsidRPr="00BB52BE">
        <w:rPr>
          <w:rFonts w:ascii="Times New Roman" w:hAnsi="Times New Roman" w:cs="Times New Roman"/>
          <w:sz w:val="56"/>
          <w:szCs w:val="56"/>
        </w:rPr>
        <w:t xml:space="preserve">Рекомендации об особенностях плавания судов в зонах подводных переходов и трубопроводов 2020 год. Последняя редакция.- М.: </w:t>
      </w:r>
      <w:proofErr w:type="spellStart"/>
      <w:r w:rsidR="0034233E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34233E" w:rsidRPr="00BB52BE">
        <w:rPr>
          <w:rFonts w:ascii="Times New Roman" w:hAnsi="Times New Roman" w:cs="Times New Roman"/>
          <w:sz w:val="56"/>
          <w:szCs w:val="56"/>
        </w:rPr>
        <w:t>, 2020. – 18 с.</w:t>
      </w:r>
    </w:p>
    <w:p w14:paraId="17E2B09F" w14:textId="474418F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5000B474" w14:textId="0CF5DEC7" w:rsidR="00875413" w:rsidRPr="00BB52BE" w:rsidRDefault="009D01C2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1488" behindDoc="0" locked="0" layoutInCell="1" allowOverlap="1" wp14:anchorId="20A66C0A" wp14:editId="1D239C35">
            <wp:simplePos x="0" y="0"/>
            <wp:positionH relativeFrom="column">
              <wp:align>left</wp:align>
            </wp:positionH>
            <wp:positionV relativeFrom="paragraph">
              <wp:posOffset>61167010</wp:posOffset>
            </wp:positionV>
            <wp:extent cx="1133475" cy="1605081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92" cy="17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B327B" w14:textId="7E307F44" w:rsidR="0034233E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9D01C2" w:rsidRPr="00BB52BE">
        <w:rPr>
          <w:rFonts w:ascii="Times New Roman" w:hAnsi="Times New Roman" w:cs="Times New Roman"/>
          <w:sz w:val="56"/>
          <w:szCs w:val="56"/>
        </w:rPr>
        <w:t>Р</w:t>
      </w:r>
      <w:r w:rsidR="0034233E" w:rsidRPr="00BB52BE">
        <w:rPr>
          <w:rFonts w:ascii="Times New Roman" w:hAnsi="Times New Roman" w:cs="Times New Roman"/>
          <w:sz w:val="56"/>
          <w:szCs w:val="56"/>
        </w:rPr>
        <w:t xml:space="preserve">уководство по организации безаварийной эксплуатации флота на внутренних водных путях Российской Федерации 2020 год. Последняя редакция. – М.: </w:t>
      </w:r>
      <w:proofErr w:type="spellStart"/>
      <w:r w:rsidR="0034233E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34233E" w:rsidRPr="00BB52BE">
        <w:rPr>
          <w:rFonts w:ascii="Times New Roman" w:hAnsi="Times New Roman" w:cs="Times New Roman"/>
          <w:sz w:val="56"/>
          <w:szCs w:val="56"/>
        </w:rPr>
        <w:t>, 2020. – 64 с.</w:t>
      </w:r>
    </w:p>
    <w:p w14:paraId="14BEC200" w14:textId="558A9850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C1B066E" w14:textId="41021040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8656" behindDoc="0" locked="0" layoutInCell="1" allowOverlap="1" wp14:anchorId="407AAA03" wp14:editId="0E9EA1C4">
            <wp:simplePos x="0" y="0"/>
            <wp:positionH relativeFrom="column">
              <wp:align>left</wp:align>
            </wp:positionH>
            <wp:positionV relativeFrom="paragraph">
              <wp:posOffset>108474510</wp:posOffset>
            </wp:positionV>
            <wp:extent cx="1257300" cy="2035810"/>
            <wp:effectExtent l="0" t="0" r="0" b="254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96" cy="21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DED32" w14:textId="39B13EE6" w:rsidR="0034233E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34233E" w:rsidRPr="00BB52BE">
        <w:rPr>
          <w:rFonts w:ascii="Times New Roman" w:hAnsi="Times New Roman" w:cs="Times New Roman"/>
          <w:sz w:val="56"/>
          <w:szCs w:val="56"/>
        </w:rPr>
        <w:t>Техническая инструкция по производству русловых изысканий на внутренних водных путях. -</w:t>
      </w:r>
      <w:r w:rsidR="00763DDC" w:rsidRPr="00BB52BE">
        <w:rPr>
          <w:rFonts w:ascii="Times New Roman" w:hAnsi="Times New Roman" w:cs="Times New Roman"/>
          <w:sz w:val="56"/>
          <w:szCs w:val="56"/>
        </w:rPr>
        <w:t xml:space="preserve"> </w:t>
      </w:r>
      <w:r w:rsidR="0034233E" w:rsidRPr="00BB52BE">
        <w:rPr>
          <w:rFonts w:ascii="Times New Roman" w:hAnsi="Times New Roman" w:cs="Times New Roman"/>
          <w:sz w:val="56"/>
          <w:szCs w:val="56"/>
        </w:rPr>
        <w:t>М.: Транспорт, 2020. – 160 с.</w:t>
      </w:r>
    </w:p>
    <w:p w14:paraId="1E4BCAAE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E2D8F23" w14:textId="612B1D76" w:rsidR="00875413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8896" behindDoc="0" locked="0" layoutInCell="1" allowOverlap="1" wp14:anchorId="5D9D8DF0" wp14:editId="6761ABE6">
            <wp:simplePos x="0" y="0"/>
            <wp:positionH relativeFrom="margin">
              <wp:align>left</wp:align>
            </wp:positionH>
            <wp:positionV relativeFrom="paragraph">
              <wp:posOffset>110618905</wp:posOffset>
            </wp:positionV>
            <wp:extent cx="1095375" cy="1643067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042.jp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50" cy="173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63D4D" w14:textId="44250EDA" w:rsidR="00763DDC" w:rsidRPr="00BB52BE" w:rsidRDefault="004107B4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="00763DDC" w:rsidRPr="00BB52BE">
        <w:rPr>
          <w:rFonts w:ascii="Times New Roman" w:hAnsi="Times New Roman" w:cs="Times New Roman"/>
          <w:sz w:val="56"/>
          <w:szCs w:val="56"/>
        </w:rPr>
        <w:t xml:space="preserve">Особенности движения и стоянки судов по Внутренним водным путям ВВП Восточно-Сибирского бассейна 2020 год. Последняя редакция. - М.: </w:t>
      </w:r>
      <w:proofErr w:type="spellStart"/>
      <w:r w:rsidR="00763DDC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763DDC" w:rsidRPr="00BB52BE">
        <w:rPr>
          <w:rFonts w:ascii="Times New Roman" w:hAnsi="Times New Roman" w:cs="Times New Roman"/>
          <w:sz w:val="56"/>
          <w:szCs w:val="56"/>
        </w:rPr>
        <w:t>, 2020. – 32 с.</w:t>
      </w:r>
    </w:p>
    <w:p w14:paraId="322CBF7D" w14:textId="410CC071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2CFF813" w14:textId="02625749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2512" behindDoc="0" locked="0" layoutInCell="1" allowOverlap="1" wp14:anchorId="2B8B7302" wp14:editId="2DA40125">
            <wp:simplePos x="0" y="0"/>
            <wp:positionH relativeFrom="column">
              <wp:align>left</wp:align>
            </wp:positionH>
            <wp:positionV relativeFrom="paragraph">
              <wp:posOffset>112643285</wp:posOffset>
            </wp:positionV>
            <wp:extent cx="1038225" cy="147002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18" cy="15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F92B9" w14:textId="0BF4C1AD" w:rsidR="00763DDC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763DDC" w:rsidRPr="00BB52BE">
        <w:rPr>
          <w:rFonts w:ascii="Times New Roman" w:hAnsi="Times New Roman" w:cs="Times New Roman"/>
          <w:sz w:val="56"/>
          <w:szCs w:val="56"/>
        </w:rPr>
        <w:t xml:space="preserve">Правила пропуска судов через шлюзы внутренних водных путей 2020 год. Последняя редакция. – М.: </w:t>
      </w:r>
      <w:proofErr w:type="spellStart"/>
      <w:r w:rsidR="00763DDC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763DDC" w:rsidRPr="00BB52BE">
        <w:rPr>
          <w:rFonts w:ascii="Times New Roman" w:hAnsi="Times New Roman" w:cs="Times New Roman"/>
          <w:sz w:val="56"/>
          <w:szCs w:val="56"/>
        </w:rPr>
        <w:t>, 2020. – 16 с.</w:t>
      </w:r>
    </w:p>
    <w:p w14:paraId="74EF3FBF" w14:textId="05EF5EBB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26848" behindDoc="0" locked="0" layoutInCell="1" allowOverlap="1" wp14:anchorId="377B98EF" wp14:editId="4AEA13C4">
            <wp:simplePos x="0" y="0"/>
            <wp:positionH relativeFrom="column">
              <wp:align>left</wp:align>
            </wp:positionH>
            <wp:positionV relativeFrom="paragraph">
              <wp:posOffset>114719100</wp:posOffset>
            </wp:positionV>
            <wp:extent cx="1047750" cy="1484630"/>
            <wp:effectExtent l="0" t="0" r="0" b="127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m601_031017.jp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19" cy="158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5017D" w14:textId="3F3C0D8E" w:rsidR="00763DDC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763DDC" w:rsidRPr="00BB52BE">
        <w:rPr>
          <w:rFonts w:ascii="Times New Roman" w:hAnsi="Times New Roman" w:cs="Times New Roman"/>
          <w:sz w:val="56"/>
          <w:szCs w:val="56"/>
        </w:rPr>
        <w:t xml:space="preserve">Оказание первой медицинской помощи при несчастных случаях, связанных с перевозкой опасных грузов. Токсические опасности на судах. – М.: </w:t>
      </w:r>
      <w:proofErr w:type="spellStart"/>
      <w:r w:rsidR="00763DDC" w:rsidRPr="00BB52BE">
        <w:rPr>
          <w:rFonts w:ascii="Times New Roman" w:hAnsi="Times New Roman" w:cs="Times New Roman"/>
          <w:sz w:val="56"/>
          <w:szCs w:val="56"/>
        </w:rPr>
        <w:t>Моркнига</w:t>
      </w:r>
      <w:proofErr w:type="spellEnd"/>
      <w:r w:rsidR="00763DDC" w:rsidRPr="00BB52BE">
        <w:rPr>
          <w:rFonts w:ascii="Times New Roman" w:hAnsi="Times New Roman" w:cs="Times New Roman"/>
          <w:sz w:val="56"/>
          <w:szCs w:val="56"/>
        </w:rPr>
        <w:t>, 2018. – 20 с.</w:t>
      </w:r>
    </w:p>
    <w:p w14:paraId="196C36A1" w14:textId="65128B80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17632" behindDoc="0" locked="0" layoutInCell="1" allowOverlap="1" wp14:anchorId="68D7F90F" wp14:editId="52CC7E81">
            <wp:simplePos x="0" y="0"/>
            <wp:positionH relativeFrom="column">
              <wp:align>left</wp:align>
            </wp:positionH>
            <wp:positionV relativeFrom="paragraph">
              <wp:posOffset>116234845</wp:posOffset>
            </wp:positionV>
            <wp:extent cx="1028700" cy="1419012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64" cy="15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9690D" w14:textId="0725F353" w:rsidR="00ED1148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ED1148" w:rsidRPr="00BB52BE">
        <w:rPr>
          <w:rFonts w:ascii="Times New Roman" w:hAnsi="Times New Roman" w:cs="Times New Roman"/>
          <w:sz w:val="56"/>
          <w:szCs w:val="56"/>
        </w:rPr>
        <w:t>Правила движения и стоянки судов в Обском бассейне внутренних водных путей Российской Федерации 2020 год. Последняя редакция. – М., 2020. – 36 с.</w:t>
      </w:r>
    </w:p>
    <w:p w14:paraId="0537BEAE" w14:textId="0FC632DA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30944" behindDoc="0" locked="0" layoutInCell="1" allowOverlap="1" wp14:anchorId="3E381CF8" wp14:editId="11AF696C">
            <wp:simplePos x="0" y="0"/>
            <wp:positionH relativeFrom="column">
              <wp:align>left</wp:align>
            </wp:positionH>
            <wp:positionV relativeFrom="paragraph">
              <wp:posOffset>117514370</wp:posOffset>
            </wp:positionV>
            <wp:extent cx="1009650" cy="1563333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22" cy="16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03526" w14:textId="6906C7D2" w:rsidR="00ED1148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ED1148" w:rsidRPr="00BB52BE">
        <w:rPr>
          <w:rFonts w:ascii="Times New Roman" w:hAnsi="Times New Roman" w:cs="Times New Roman"/>
          <w:sz w:val="56"/>
          <w:szCs w:val="56"/>
        </w:rPr>
        <w:t>Гурович А.Н. Судовые устройства: справочник для конструкторов и проектировщиков/ Гурович А.Н. – Л.: Судостроение, 2018. – 412 с.</w:t>
      </w:r>
    </w:p>
    <w:p w14:paraId="35093828" w14:textId="3074B35D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7C67C1C" w14:textId="0811B8A7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31968" behindDoc="0" locked="0" layoutInCell="1" allowOverlap="1" wp14:anchorId="7DBAF2CE" wp14:editId="28C90798">
            <wp:simplePos x="0" y="0"/>
            <wp:positionH relativeFrom="column">
              <wp:align>left</wp:align>
            </wp:positionH>
            <wp:positionV relativeFrom="paragraph">
              <wp:posOffset>119654955</wp:posOffset>
            </wp:positionV>
            <wp:extent cx="1009650" cy="1560705"/>
            <wp:effectExtent l="0" t="0" r="0" b="190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36" cy="159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56A99" w14:textId="06EC701B" w:rsidR="0040739E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ED1148" w:rsidRPr="00BB52BE">
        <w:rPr>
          <w:rFonts w:ascii="Times New Roman" w:hAnsi="Times New Roman" w:cs="Times New Roman"/>
          <w:sz w:val="56"/>
          <w:szCs w:val="56"/>
        </w:rPr>
        <w:t>Желтобрюх Н.Д.</w:t>
      </w:r>
      <w:r w:rsidR="0040739E" w:rsidRPr="00BB52BE">
        <w:rPr>
          <w:rFonts w:ascii="Times New Roman" w:hAnsi="Times New Roman" w:cs="Times New Roman"/>
          <w:sz w:val="56"/>
          <w:szCs w:val="56"/>
        </w:rPr>
        <w:t xml:space="preserve"> Технология судостроения и ремонта судов/ Желтобрюх Н.Д.- СПб</w:t>
      </w:r>
      <w:proofErr w:type="gramStart"/>
      <w:r w:rsidR="0040739E" w:rsidRPr="00BB52BE">
        <w:rPr>
          <w:rFonts w:ascii="Times New Roman" w:hAnsi="Times New Roman" w:cs="Times New Roman"/>
          <w:sz w:val="56"/>
          <w:szCs w:val="56"/>
        </w:rPr>
        <w:t xml:space="preserve">.: </w:t>
      </w:r>
      <w:proofErr w:type="gramEnd"/>
      <w:r w:rsidR="0040739E" w:rsidRPr="00BB52BE">
        <w:rPr>
          <w:rFonts w:ascii="Times New Roman" w:hAnsi="Times New Roman" w:cs="Times New Roman"/>
          <w:sz w:val="56"/>
          <w:szCs w:val="56"/>
        </w:rPr>
        <w:t>Судостроение, 2018. – 344 с.</w:t>
      </w:r>
    </w:p>
    <w:p w14:paraId="4AE0E2D3" w14:textId="05F89FDC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0282E8F6" w14:textId="2E196E53" w:rsidR="00875413" w:rsidRPr="00BB52BE" w:rsidRDefault="00606621" w:rsidP="0040739E">
      <w:pPr>
        <w:rPr>
          <w:rFonts w:ascii="Times New Roman" w:hAnsi="Times New Roman" w:cs="Times New Roman"/>
          <w:sz w:val="56"/>
          <w:szCs w:val="56"/>
        </w:rPr>
      </w:pPr>
      <w:r w:rsidRPr="00BB52BE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34016" behindDoc="0" locked="0" layoutInCell="1" allowOverlap="1" wp14:anchorId="5EB05A91" wp14:editId="33EABB43">
            <wp:simplePos x="0" y="0"/>
            <wp:positionH relativeFrom="column">
              <wp:align>left</wp:align>
            </wp:positionH>
            <wp:positionV relativeFrom="paragraph">
              <wp:posOffset>121730770</wp:posOffset>
            </wp:positionV>
            <wp:extent cx="990600" cy="156486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93" cy="205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5BE5A" w14:textId="736773CB" w:rsidR="007B461F" w:rsidRPr="00BB52BE" w:rsidRDefault="00606621" w:rsidP="007B461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="007B461F" w:rsidRPr="00BB52BE">
        <w:rPr>
          <w:rFonts w:ascii="Times New Roman" w:hAnsi="Times New Roman" w:cs="Times New Roman"/>
          <w:sz w:val="56"/>
          <w:szCs w:val="56"/>
        </w:rPr>
        <w:t>Никольский Л.П., Никольская Л.Н. Техническое черчение и судостроительные чертежи/ Никольский Л.П., Никольская Л.Н. – Л.: Судостроение, 2018. – 304 с.</w:t>
      </w:r>
    </w:p>
    <w:p w14:paraId="7EF423D5" w14:textId="41645E7C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C4A91FC" w14:textId="06D8E781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DDC3DE2" w14:textId="55D9F503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5A8175B1" w14:textId="5C0799CE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E135A59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0049C6F7" w14:textId="2592D65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A377F1B" w14:textId="70DF8175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7A1EEB5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7616A8B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5F32204" w14:textId="2642AE7A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970F7E2" w14:textId="480967C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177AF36" w14:textId="21C1B19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D5B7FD6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14EEC06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813253F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81A8359" w14:textId="42570EA2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3DCCD8B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555BA9D" w14:textId="07FF202B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4BE20898" w14:textId="610B93A1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C863ECA" w14:textId="5642244F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ED7A34F" w14:textId="0E5CABED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33A05929" w14:textId="02C1DE0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3DCCACB" w14:textId="07780A40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2ED0A526" w14:textId="770FEA35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16CAC744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6B49AA49" w14:textId="1D013338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7457C606" w14:textId="77777777" w:rsidR="00875413" w:rsidRPr="00BB52BE" w:rsidRDefault="00875413" w:rsidP="0040739E">
      <w:pPr>
        <w:rPr>
          <w:rFonts w:ascii="Times New Roman" w:hAnsi="Times New Roman" w:cs="Times New Roman"/>
          <w:sz w:val="56"/>
          <w:szCs w:val="56"/>
        </w:rPr>
      </w:pPr>
    </w:p>
    <w:p w14:paraId="5BA7507D" w14:textId="613D7A61" w:rsidR="00875413" w:rsidRPr="00BB52BE" w:rsidRDefault="00875413">
      <w:pPr>
        <w:rPr>
          <w:rFonts w:ascii="Times New Roman" w:hAnsi="Times New Roman" w:cs="Times New Roman"/>
          <w:noProof/>
          <w:sz w:val="56"/>
          <w:szCs w:val="56"/>
        </w:rPr>
      </w:pPr>
    </w:p>
    <w:p w14:paraId="52D071C6" w14:textId="77777777" w:rsidR="00875413" w:rsidRPr="00BB52BE" w:rsidRDefault="00875413">
      <w:pPr>
        <w:rPr>
          <w:rFonts w:ascii="Times New Roman" w:hAnsi="Times New Roman" w:cs="Times New Roman"/>
          <w:noProof/>
          <w:sz w:val="56"/>
          <w:szCs w:val="56"/>
        </w:rPr>
      </w:pPr>
    </w:p>
    <w:p w14:paraId="02B532A1" w14:textId="7DE7A19B" w:rsidR="00875413" w:rsidRPr="00BB52BE" w:rsidRDefault="00875413">
      <w:pPr>
        <w:rPr>
          <w:rFonts w:ascii="Times New Roman" w:hAnsi="Times New Roman" w:cs="Times New Roman"/>
          <w:noProof/>
          <w:sz w:val="56"/>
          <w:szCs w:val="56"/>
        </w:rPr>
      </w:pPr>
    </w:p>
    <w:p w14:paraId="22A33D37" w14:textId="3EB68AB9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4C2BAD32" w14:textId="5484573B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14A79A82" w14:textId="2DD335A5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15EDF6F7" w14:textId="5613AC49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4D0A6C34" w14:textId="2BFD7F40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442200A9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387FC90F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585A0AAC" w14:textId="4403DAB0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065C0922" w14:textId="1C852BD0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3BFB2EB5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40C6C32B" w14:textId="3656E6C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67260512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08FA1991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6CFFE6B7" w14:textId="77777777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792241F7" w14:textId="1DE7CAA4" w:rsidR="003C6EF5" w:rsidRPr="00BB52BE" w:rsidRDefault="003C6EF5">
      <w:pPr>
        <w:rPr>
          <w:rFonts w:ascii="Times New Roman" w:hAnsi="Times New Roman" w:cs="Times New Roman"/>
          <w:noProof/>
          <w:sz w:val="56"/>
          <w:szCs w:val="56"/>
        </w:rPr>
      </w:pPr>
    </w:p>
    <w:p w14:paraId="4D1D2917" w14:textId="77777777" w:rsidR="003C6EF5" w:rsidRPr="00BB52BE" w:rsidRDefault="003C6EF5">
      <w:pPr>
        <w:rPr>
          <w:rFonts w:ascii="Times New Roman" w:hAnsi="Times New Roman" w:cs="Times New Roman"/>
          <w:noProof/>
          <w:sz w:val="56"/>
          <w:szCs w:val="56"/>
        </w:rPr>
      </w:pPr>
    </w:p>
    <w:p w14:paraId="10818C66" w14:textId="4409207D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2B56391A" w14:textId="741C018E" w:rsidR="003C6EF5" w:rsidRPr="00BB52BE" w:rsidRDefault="003C6EF5">
      <w:pPr>
        <w:rPr>
          <w:rFonts w:ascii="Times New Roman" w:hAnsi="Times New Roman" w:cs="Times New Roman"/>
          <w:sz w:val="56"/>
          <w:szCs w:val="56"/>
        </w:rPr>
      </w:pPr>
    </w:p>
    <w:p w14:paraId="4175A567" w14:textId="5FCC2E84" w:rsidR="00D74271" w:rsidRPr="00BB52BE" w:rsidRDefault="00D74271">
      <w:pPr>
        <w:rPr>
          <w:rFonts w:ascii="Times New Roman" w:hAnsi="Times New Roman" w:cs="Times New Roman"/>
          <w:sz w:val="56"/>
          <w:szCs w:val="56"/>
        </w:rPr>
      </w:pPr>
    </w:p>
    <w:p w14:paraId="2EF00EFC" w14:textId="0050FF24" w:rsidR="00AF4EA7" w:rsidRPr="00BB52BE" w:rsidRDefault="00AF4EA7" w:rsidP="007D03B5">
      <w:pPr>
        <w:rPr>
          <w:rFonts w:ascii="Times New Roman" w:hAnsi="Times New Roman" w:cs="Times New Roman"/>
          <w:sz w:val="56"/>
          <w:szCs w:val="56"/>
        </w:rPr>
      </w:pPr>
    </w:p>
    <w:p w14:paraId="3E58B26A" w14:textId="4F273790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2E8B6D93" w14:textId="35F76736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6F3F4F0B" w14:textId="6AC83D53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1EE57B63" w14:textId="553B35F8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7E348FED" w14:textId="41826B29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355EBAC" w14:textId="523EEEEA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53606125" w14:textId="5D9FA867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2C0173D1" w14:textId="4EC4E8A6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731E0C55" w14:textId="251B77E4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7FCCE34" w14:textId="487F89A4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5FD02FDE" w14:textId="50C948F0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5500119A" w14:textId="7EB028CB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719EA82" w14:textId="4DF60A0E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CF73F50" w14:textId="2C0D18FA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0D83EEF6" w14:textId="6490F95A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28BAD02E" w14:textId="21D1506D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760725A9" w14:textId="0F8FEE07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314CC193" w14:textId="68AAF2C6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013095FC" w14:textId="3FF6A848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74A2B3C9" w14:textId="20D82553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1F1CAC02" w14:textId="29FF8DD0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BF02A2C" w14:textId="578EAA02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171CE845" w14:textId="4B0754DD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734F8C28" w14:textId="77777777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1DAD8CCC" w14:textId="25FF2A21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48FFFA6C" w14:textId="1F36D12F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1503CAA6" w14:textId="4D81FC39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p w14:paraId="0EB60036" w14:textId="77777777" w:rsidR="003C6EF5" w:rsidRPr="00BB52BE" w:rsidRDefault="003C6EF5" w:rsidP="007D03B5">
      <w:pPr>
        <w:rPr>
          <w:rFonts w:ascii="Times New Roman" w:hAnsi="Times New Roman" w:cs="Times New Roman"/>
          <w:sz w:val="56"/>
          <w:szCs w:val="56"/>
        </w:rPr>
      </w:pPr>
    </w:p>
    <w:sectPr w:rsidR="003C6EF5" w:rsidRPr="00BB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3D"/>
    <w:rsid w:val="00002D7C"/>
    <w:rsid w:val="00014C62"/>
    <w:rsid w:val="000D3457"/>
    <w:rsid w:val="000E51F3"/>
    <w:rsid w:val="0010165B"/>
    <w:rsid w:val="0019413E"/>
    <w:rsid w:val="001A646F"/>
    <w:rsid w:val="001C4BC2"/>
    <w:rsid w:val="001D2D72"/>
    <w:rsid w:val="001D5A90"/>
    <w:rsid w:val="001E7581"/>
    <w:rsid w:val="0022483E"/>
    <w:rsid w:val="00231385"/>
    <w:rsid w:val="002C3C6D"/>
    <w:rsid w:val="002E7988"/>
    <w:rsid w:val="00317F66"/>
    <w:rsid w:val="0034233E"/>
    <w:rsid w:val="003652F0"/>
    <w:rsid w:val="003A2A18"/>
    <w:rsid w:val="003C6EF5"/>
    <w:rsid w:val="0040739E"/>
    <w:rsid w:val="004107B4"/>
    <w:rsid w:val="00460E56"/>
    <w:rsid w:val="004F335A"/>
    <w:rsid w:val="00581837"/>
    <w:rsid w:val="005A275B"/>
    <w:rsid w:val="005D06B9"/>
    <w:rsid w:val="00606621"/>
    <w:rsid w:val="006B7376"/>
    <w:rsid w:val="006D281D"/>
    <w:rsid w:val="00763DDC"/>
    <w:rsid w:val="00783515"/>
    <w:rsid w:val="007B461F"/>
    <w:rsid w:val="007D03B5"/>
    <w:rsid w:val="00822A3D"/>
    <w:rsid w:val="00875413"/>
    <w:rsid w:val="008E7513"/>
    <w:rsid w:val="009734E8"/>
    <w:rsid w:val="00975C6C"/>
    <w:rsid w:val="009D01C2"/>
    <w:rsid w:val="00A41DE8"/>
    <w:rsid w:val="00AF4EA7"/>
    <w:rsid w:val="00B252AD"/>
    <w:rsid w:val="00BB52BE"/>
    <w:rsid w:val="00BD70A9"/>
    <w:rsid w:val="00C45495"/>
    <w:rsid w:val="00C57C31"/>
    <w:rsid w:val="00D43D8B"/>
    <w:rsid w:val="00D74271"/>
    <w:rsid w:val="00DE7D9B"/>
    <w:rsid w:val="00ED1148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B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D742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742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D7427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742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" Type="http://schemas.openxmlformats.org/officeDocument/2006/relationships/image" Target="media/image3.jpg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36" Type="http://schemas.openxmlformats.org/officeDocument/2006/relationships/image" Target="media/image32.jp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g"/><Relationship Id="rId69" Type="http://schemas.openxmlformats.org/officeDocument/2006/relationships/image" Target="media/image65.jpeg"/><Relationship Id="rId8" Type="http://schemas.openxmlformats.org/officeDocument/2006/relationships/image" Target="media/image4.jpg"/><Relationship Id="rId51" Type="http://schemas.openxmlformats.org/officeDocument/2006/relationships/image" Target="media/image47.jpe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Irene-Library</cp:lastModifiedBy>
  <cp:revision>44</cp:revision>
  <dcterms:created xsi:type="dcterms:W3CDTF">2020-04-02T04:41:00Z</dcterms:created>
  <dcterms:modified xsi:type="dcterms:W3CDTF">2020-04-13T05:07:00Z</dcterms:modified>
</cp:coreProperties>
</file>